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8F" w:rsidRPr="00AD1473" w:rsidRDefault="00E62A8F" w:rsidP="00AD1473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AD1473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E62A8F" w:rsidRPr="00AD1473" w:rsidRDefault="00E62A8F" w:rsidP="00AD1473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AD1473">
        <w:rPr>
          <w:rFonts w:cs="Arial"/>
          <w:b/>
          <w:bCs/>
          <w:kern w:val="28"/>
          <w:sz w:val="32"/>
          <w:szCs w:val="32"/>
        </w:rPr>
        <w:t>МОСКОВСКОГО МУНИЦИПАЛЬНОГО ОБРАЗОВАНИЯ</w:t>
      </w:r>
    </w:p>
    <w:p w:rsidR="00E62A8F" w:rsidRPr="00AD1473" w:rsidRDefault="00E62A8F" w:rsidP="00AD1473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AD1473">
        <w:rPr>
          <w:rFonts w:cs="Arial"/>
          <w:b/>
          <w:bCs/>
          <w:kern w:val="28"/>
          <w:sz w:val="32"/>
          <w:szCs w:val="32"/>
        </w:rPr>
        <w:t>ТЮМЕНСКОГО РАЙОНА ТЮМЕНСКОЙ ОБЛАСТИ</w:t>
      </w:r>
    </w:p>
    <w:p w:rsidR="00BF1E50" w:rsidRPr="00AD1473" w:rsidRDefault="00855F84" w:rsidP="00AD1473">
      <w:pPr>
        <w:widowControl w:val="0"/>
        <w:tabs>
          <w:tab w:val="left" w:pos="0"/>
        </w:tabs>
        <w:autoSpaceDE w:val="0"/>
        <w:spacing w:before="120" w:after="120"/>
        <w:jc w:val="center"/>
        <w:rPr>
          <w:rFonts w:cs="Arial"/>
          <w:b/>
          <w:bCs/>
          <w:kern w:val="28"/>
          <w:sz w:val="32"/>
          <w:szCs w:val="32"/>
        </w:rPr>
      </w:pPr>
      <w:r w:rsidRPr="00AD1473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BF1E50" w:rsidRPr="00AD1473" w:rsidRDefault="00AD1473" w:rsidP="00AD1473">
      <w:pPr>
        <w:widowControl w:val="0"/>
        <w:tabs>
          <w:tab w:val="left" w:pos="142"/>
        </w:tabs>
        <w:autoSpaceDE w:val="0"/>
        <w:spacing w:before="120" w:after="120"/>
        <w:jc w:val="center"/>
        <w:rPr>
          <w:rFonts w:cs="Arial"/>
          <w:b/>
          <w:bCs/>
          <w:kern w:val="28"/>
          <w:sz w:val="32"/>
          <w:szCs w:val="32"/>
        </w:rPr>
      </w:pPr>
      <w:r w:rsidRPr="00AD1473">
        <w:rPr>
          <w:rFonts w:cs="Arial"/>
          <w:b/>
          <w:bCs/>
          <w:kern w:val="28"/>
          <w:sz w:val="32"/>
          <w:szCs w:val="32"/>
        </w:rPr>
        <w:t xml:space="preserve">от </w:t>
      </w:r>
      <w:r w:rsidR="00B349CE" w:rsidRPr="00AD1473">
        <w:rPr>
          <w:rFonts w:cs="Arial"/>
          <w:b/>
          <w:bCs/>
          <w:kern w:val="28"/>
          <w:sz w:val="32"/>
          <w:szCs w:val="32"/>
        </w:rPr>
        <w:t>18</w:t>
      </w:r>
      <w:r w:rsidR="00E62A8F" w:rsidRPr="00AD1473">
        <w:rPr>
          <w:rFonts w:cs="Arial"/>
          <w:b/>
          <w:bCs/>
          <w:kern w:val="28"/>
          <w:sz w:val="32"/>
          <w:szCs w:val="32"/>
        </w:rPr>
        <w:t xml:space="preserve"> </w:t>
      </w:r>
      <w:r w:rsidR="00B349CE" w:rsidRPr="00AD1473">
        <w:rPr>
          <w:rFonts w:cs="Arial"/>
          <w:b/>
          <w:bCs/>
          <w:kern w:val="28"/>
          <w:sz w:val="32"/>
          <w:szCs w:val="32"/>
        </w:rPr>
        <w:t>апреля</w:t>
      </w:r>
      <w:r w:rsidR="00E62A8F" w:rsidRPr="00AD1473">
        <w:rPr>
          <w:rFonts w:cs="Arial"/>
          <w:b/>
          <w:bCs/>
          <w:kern w:val="28"/>
          <w:sz w:val="32"/>
          <w:szCs w:val="32"/>
        </w:rPr>
        <w:t xml:space="preserve"> 2019г.</w:t>
      </w:r>
      <w:r w:rsidRPr="00AD1473">
        <w:rPr>
          <w:rFonts w:cs="Arial"/>
          <w:b/>
          <w:bCs/>
          <w:kern w:val="28"/>
          <w:sz w:val="32"/>
          <w:szCs w:val="32"/>
        </w:rPr>
        <w:t xml:space="preserve"> </w:t>
      </w:r>
      <w:r w:rsidR="00855F84" w:rsidRPr="00AD1473">
        <w:rPr>
          <w:rFonts w:cs="Arial"/>
          <w:b/>
          <w:bCs/>
          <w:kern w:val="28"/>
          <w:sz w:val="32"/>
          <w:szCs w:val="32"/>
        </w:rPr>
        <w:t>№</w:t>
      </w:r>
      <w:r w:rsidR="004D14EB" w:rsidRPr="00AD1473">
        <w:rPr>
          <w:rFonts w:cs="Arial"/>
          <w:b/>
          <w:bCs/>
          <w:kern w:val="28"/>
          <w:sz w:val="32"/>
          <w:szCs w:val="32"/>
        </w:rPr>
        <w:t>019</w:t>
      </w:r>
    </w:p>
    <w:p w:rsidR="00BF1E50" w:rsidRDefault="00855F84" w:rsidP="00AD1473">
      <w:pPr>
        <w:pStyle w:val="ConsTitle"/>
        <w:spacing w:before="240"/>
        <w:ind w:right="-83" w:firstLine="567"/>
        <w:jc w:val="center"/>
        <w:rPr>
          <w:bCs w:val="0"/>
          <w:iCs/>
          <w:sz w:val="24"/>
          <w:szCs w:val="24"/>
        </w:rPr>
      </w:pPr>
      <w:r w:rsidRPr="00AD1473">
        <w:rPr>
          <w:rFonts w:eastAsia="Calibri"/>
          <w:kern w:val="28"/>
          <w:sz w:val="32"/>
          <w:szCs w:val="32"/>
        </w:rPr>
        <w:t>Об утверждении административного регламента</w:t>
      </w:r>
      <w:r w:rsidR="003B076E" w:rsidRPr="00AD1473">
        <w:rPr>
          <w:rFonts w:eastAsia="Calibri"/>
          <w:kern w:val="28"/>
          <w:sz w:val="32"/>
          <w:szCs w:val="32"/>
        </w:rPr>
        <w:t xml:space="preserve"> </w:t>
      </w:r>
      <w:r w:rsidRPr="00AD1473">
        <w:rPr>
          <w:rFonts w:eastAsia="Calibri"/>
          <w:kern w:val="28"/>
          <w:sz w:val="32"/>
          <w:szCs w:val="32"/>
        </w:rPr>
        <w:t xml:space="preserve">предоставления муниципальной услуги: </w:t>
      </w:r>
      <w:r w:rsidRPr="00AD1473">
        <w:rPr>
          <w:rFonts w:eastAsia="Calibri"/>
          <w:iCs/>
          <w:kern w:val="28"/>
          <w:sz w:val="32"/>
          <w:szCs w:val="32"/>
        </w:rPr>
        <w:t xml:space="preserve">«Принятие решения о предоставлении муниципального имущества </w:t>
      </w:r>
      <w:r w:rsidRPr="00AD1473">
        <w:rPr>
          <w:rFonts w:eastAsia="Calibri"/>
          <w:iCs/>
          <w:color w:val="000000"/>
          <w:kern w:val="28"/>
          <w:sz w:val="32"/>
          <w:szCs w:val="32"/>
        </w:rPr>
        <w:t>в аренду, безвозмездное пользование без проведен</w:t>
      </w:r>
      <w:r w:rsidRPr="00AD1473">
        <w:rPr>
          <w:rFonts w:eastAsia="Calibri"/>
          <w:iCs/>
          <w:kern w:val="28"/>
          <w:sz w:val="32"/>
          <w:szCs w:val="32"/>
        </w:rPr>
        <w:t>ия торгов»</w:t>
      </w:r>
    </w:p>
    <w:p w:rsidR="00BF1E50" w:rsidRDefault="00855F84" w:rsidP="00E62A8F">
      <w:pPr>
        <w:spacing w:before="240"/>
        <w:rPr>
          <w:rFonts w:cs="Arial"/>
        </w:rPr>
      </w:pPr>
      <w:proofErr w:type="gramStart"/>
      <w:r>
        <w:rPr>
          <w:rFonts w:cs="Arial"/>
        </w:rPr>
        <w:t>В соответствии с Федеральным законом от 26.07.2006 № 135-ФЗ «О защите ко</w:t>
      </w:r>
      <w:r>
        <w:rPr>
          <w:rFonts w:cs="Arial"/>
        </w:rPr>
        <w:t>н</w:t>
      </w:r>
      <w:r>
        <w:rPr>
          <w:rFonts w:cs="Arial"/>
        </w:rPr>
        <w:t xml:space="preserve">куренции», Федеральным законом от 02.05.2006 № 59-ФЗ «О порядке рассмотрения обращений граждан Российской Федерации», Федеральным законом от 09.02.2009 </w:t>
      </w:r>
      <w:r w:rsidR="00E62A8F">
        <w:rPr>
          <w:rFonts w:cs="Arial"/>
        </w:rPr>
        <w:t xml:space="preserve">    </w:t>
      </w:r>
      <w:r>
        <w:rPr>
          <w:rFonts w:cs="Arial"/>
        </w:rPr>
        <w:t>№ 8-ФЗ «Об обеспечении доступа к информации о деятельности государственных о</w:t>
      </w:r>
      <w:r>
        <w:rPr>
          <w:rFonts w:cs="Arial"/>
        </w:rPr>
        <w:t>р</w:t>
      </w:r>
      <w:r>
        <w:rPr>
          <w:rFonts w:cs="Arial"/>
        </w:rPr>
        <w:t xml:space="preserve">ганов и органов местного самоуправления», Федеральным законом от 27.07.2010 № 210-ФЗ «Об организации предоставления государственных и муниципальных услуг», руководствуясь </w:t>
      </w:r>
      <w:hyperlink r:id="rId8" w:tgtFrame="Logical" w:history="1">
        <w:r w:rsidR="00E62A8F" w:rsidRPr="00AD1473">
          <w:rPr>
            <w:rStyle w:val="af4"/>
            <w:rFonts w:cs="Arial"/>
          </w:rPr>
          <w:t>Уставом</w:t>
        </w:r>
      </w:hyperlink>
      <w:bookmarkStart w:id="0" w:name="_GoBack"/>
      <w:bookmarkEnd w:id="0"/>
      <w:r w:rsidR="00E62A8F">
        <w:rPr>
          <w:rFonts w:cs="Arial"/>
        </w:rPr>
        <w:t xml:space="preserve"> Московского МО:</w:t>
      </w:r>
      <w:proofErr w:type="gramEnd"/>
    </w:p>
    <w:p w:rsidR="00BF1E50" w:rsidRDefault="00855F84">
      <w:r>
        <w:rPr>
          <w:rFonts w:cs="Arial"/>
        </w:rPr>
        <w:t xml:space="preserve">1. Утвердить административный регламент предоставления муниципальной услуги: </w:t>
      </w:r>
      <w:r>
        <w:rPr>
          <w:rFonts w:cs="Arial"/>
          <w:bCs/>
          <w:iCs/>
        </w:rPr>
        <w:t>«Принятие решения о предоставлении муниципального имущества в аренду, бе</w:t>
      </w:r>
      <w:r>
        <w:rPr>
          <w:rFonts w:cs="Arial"/>
          <w:bCs/>
          <w:iCs/>
        </w:rPr>
        <w:t>з</w:t>
      </w:r>
      <w:r>
        <w:rPr>
          <w:rFonts w:cs="Arial"/>
          <w:bCs/>
          <w:iCs/>
        </w:rPr>
        <w:t>возмездное пользование без проведения торгов»</w:t>
      </w:r>
      <w:r>
        <w:rPr>
          <w:rFonts w:cs="Arial"/>
        </w:rPr>
        <w:t>.</w:t>
      </w:r>
    </w:p>
    <w:p w:rsidR="00BF1E50" w:rsidRDefault="00855F84">
      <w:r>
        <w:rPr>
          <w:rFonts w:cs="Arial"/>
        </w:rPr>
        <w:t xml:space="preserve">2. </w:t>
      </w:r>
      <w:r>
        <w:rPr>
          <w:rFonts w:cs="Arial"/>
          <w:color w:val="000000"/>
        </w:rPr>
        <w:t xml:space="preserve"> </w:t>
      </w:r>
      <w:r>
        <w:rPr>
          <w:rFonts w:cs="Arial"/>
        </w:rPr>
        <w:t xml:space="preserve">Положения административного регламента, регулирующие предоставление муниципальной услуги </w:t>
      </w:r>
      <w:r>
        <w:rPr>
          <w:rFonts w:cs="Arial"/>
          <w:color w:val="000000"/>
        </w:rPr>
        <w:t xml:space="preserve">в электронной форме, применяются в сроки, определенные планом-графиком перехода на предоставление муниципальных услуг в электронной форме, утвержденным </w:t>
      </w:r>
      <w:r w:rsidR="00E62A8F">
        <w:rPr>
          <w:rFonts w:cs="Arial"/>
          <w:color w:val="000000"/>
        </w:rPr>
        <w:t>а</w:t>
      </w:r>
      <w:r>
        <w:rPr>
          <w:rFonts w:cs="Arial"/>
          <w:color w:val="000000"/>
        </w:rPr>
        <w:t xml:space="preserve">дминистрацией </w:t>
      </w:r>
      <w:r w:rsidR="00E62A8F">
        <w:rPr>
          <w:rFonts w:cs="Arial"/>
          <w:color w:val="000000"/>
        </w:rPr>
        <w:t>Московского МО</w:t>
      </w:r>
      <w:r>
        <w:rPr>
          <w:rFonts w:cs="Arial"/>
          <w:color w:val="000000"/>
        </w:rPr>
        <w:t>.</w:t>
      </w:r>
    </w:p>
    <w:p w:rsidR="00BF1E50" w:rsidRDefault="00855F84" w:rsidP="00E62A8F">
      <w:pPr>
        <w:widowControl w:val="0"/>
        <w:autoSpaceDE w:val="0"/>
      </w:pPr>
      <w:r>
        <w:rPr>
          <w:rFonts w:cs="Arial"/>
        </w:rPr>
        <w:t xml:space="preserve">3. </w:t>
      </w:r>
      <w:r w:rsidR="00E62A8F" w:rsidRPr="00E62A8F">
        <w:rPr>
          <w:rFonts w:cs="Arial"/>
        </w:rPr>
        <w:t>Обнародовать настоящее постан</w:t>
      </w:r>
      <w:r w:rsidR="00E62A8F">
        <w:rPr>
          <w:rFonts w:cs="Arial"/>
        </w:rPr>
        <w:t xml:space="preserve">овление в местах, установленных </w:t>
      </w:r>
      <w:r w:rsidR="00E62A8F" w:rsidRPr="00E62A8F">
        <w:rPr>
          <w:rFonts w:cs="Arial"/>
        </w:rPr>
        <w:t>админ</w:t>
      </w:r>
      <w:r w:rsidR="00E62A8F" w:rsidRPr="00E62A8F">
        <w:rPr>
          <w:rFonts w:cs="Arial"/>
        </w:rPr>
        <w:t>и</w:t>
      </w:r>
      <w:r w:rsidR="00E62A8F" w:rsidRPr="00E62A8F">
        <w:rPr>
          <w:rFonts w:cs="Arial"/>
        </w:rPr>
        <w:t>страцией Московского МО и разместить на официальном сайте администрации Тюме</w:t>
      </w:r>
      <w:r w:rsidR="00E62A8F" w:rsidRPr="00E62A8F">
        <w:rPr>
          <w:rFonts w:cs="Arial"/>
        </w:rPr>
        <w:t>н</w:t>
      </w:r>
      <w:r w:rsidR="00E62A8F" w:rsidRPr="00E62A8F">
        <w:rPr>
          <w:rFonts w:cs="Arial"/>
        </w:rPr>
        <w:t>ского муниципального района в разделе Московское МО/Административные регламе</w:t>
      </w:r>
      <w:r w:rsidR="00E62A8F" w:rsidRPr="00E62A8F">
        <w:rPr>
          <w:rFonts w:cs="Arial"/>
        </w:rPr>
        <w:t>н</w:t>
      </w:r>
      <w:r w:rsidR="00E62A8F" w:rsidRPr="00E62A8F">
        <w:rPr>
          <w:rFonts w:cs="Arial"/>
        </w:rPr>
        <w:t>ты в сети Интернет.</w:t>
      </w:r>
    </w:p>
    <w:p w:rsidR="00BF1E50" w:rsidRDefault="00855F84" w:rsidP="005A72A7">
      <w:pPr>
        <w:widowControl w:val="0"/>
        <w:autoSpaceDE w:val="0"/>
        <w:rPr>
          <w:rFonts w:cs="Arial"/>
        </w:rPr>
      </w:pPr>
      <w:r>
        <w:rPr>
          <w:rFonts w:cs="Arial"/>
        </w:rPr>
        <w:t xml:space="preserve">4. </w:t>
      </w:r>
      <w:proofErr w:type="gramStart"/>
      <w:r w:rsidR="005A72A7" w:rsidRPr="005A72A7">
        <w:rPr>
          <w:rFonts w:cs="Arial"/>
        </w:rPr>
        <w:t>Контроль за</w:t>
      </w:r>
      <w:proofErr w:type="gramEnd"/>
      <w:r w:rsidR="005A72A7" w:rsidRPr="005A72A7">
        <w:rPr>
          <w:rFonts w:cs="Arial"/>
        </w:rPr>
        <w:t xml:space="preserve"> исполнением настоящего постановления возложить на заместит</w:t>
      </w:r>
      <w:r w:rsidR="005A72A7" w:rsidRPr="005A72A7">
        <w:rPr>
          <w:rFonts w:cs="Arial"/>
        </w:rPr>
        <w:t>е</w:t>
      </w:r>
      <w:r w:rsidR="005A72A7" w:rsidRPr="005A72A7">
        <w:rPr>
          <w:rFonts w:cs="Arial"/>
        </w:rPr>
        <w:t>ля главы Московского МО, курирующего данное направление деятельности.</w:t>
      </w:r>
    </w:p>
    <w:p w:rsidR="00BF1E50" w:rsidRDefault="00BF1E50">
      <w:pPr>
        <w:widowControl w:val="0"/>
        <w:autoSpaceDE w:val="0"/>
        <w:rPr>
          <w:rFonts w:cs="Arial"/>
        </w:rPr>
      </w:pPr>
    </w:p>
    <w:p w:rsidR="00AD1473" w:rsidRDefault="005A72A7" w:rsidP="00AD1473">
      <w:pPr>
        <w:tabs>
          <w:tab w:val="left" w:pos="468"/>
        </w:tabs>
        <w:ind w:firstLine="0"/>
        <w:rPr>
          <w:rFonts w:cs="Arial"/>
        </w:rPr>
      </w:pPr>
      <w:r w:rsidRPr="005A72A7">
        <w:rPr>
          <w:rFonts w:cs="Arial"/>
        </w:rPr>
        <w:t>Глава М</w:t>
      </w:r>
      <w:r>
        <w:rPr>
          <w:rFonts w:cs="Arial"/>
        </w:rPr>
        <w:t>осковского МО</w:t>
      </w:r>
    </w:p>
    <w:p w:rsidR="00AD1473" w:rsidRDefault="005A72A7" w:rsidP="00AD1473">
      <w:pPr>
        <w:tabs>
          <w:tab w:val="left" w:pos="468"/>
        </w:tabs>
        <w:ind w:firstLine="0"/>
        <w:rPr>
          <w:rFonts w:cs="Arial"/>
        </w:rPr>
      </w:pPr>
      <w:r w:rsidRPr="005A72A7">
        <w:rPr>
          <w:rFonts w:cs="Arial"/>
        </w:rPr>
        <w:t>М.Н. Захаров</w:t>
      </w:r>
    </w:p>
    <w:p w:rsidR="00AD1473" w:rsidRDefault="00AD1473" w:rsidP="00AD1473">
      <w:pPr>
        <w:tabs>
          <w:tab w:val="left" w:pos="468"/>
        </w:tabs>
        <w:ind w:firstLine="0"/>
        <w:rPr>
          <w:rFonts w:cs="Arial"/>
        </w:rPr>
      </w:pPr>
    </w:p>
    <w:p w:rsidR="005A72A7" w:rsidRDefault="00AD1473" w:rsidP="00AD1473">
      <w:pPr>
        <w:tabs>
          <w:tab w:val="left" w:pos="468"/>
        </w:tabs>
        <w:ind w:firstLine="0"/>
        <w:jc w:val="right"/>
        <w:rPr>
          <w:rFonts w:cs="Arial"/>
        </w:rPr>
      </w:pPr>
      <w:r>
        <w:rPr>
          <w:rFonts w:cs="Arial"/>
        </w:rPr>
        <w:t>П</w:t>
      </w:r>
      <w:r w:rsidR="00855F84">
        <w:rPr>
          <w:rFonts w:cs="Arial"/>
        </w:rPr>
        <w:t>риложение</w:t>
      </w:r>
      <w:r w:rsidR="005A72A7" w:rsidRPr="005A72A7">
        <w:rPr>
          <w:rFonts w:cs="Arial"/>
        </w:rPr>
        <w:t xml:space="preserve"> </w:t>
      </w:r>
      <w:r w:rsidR="005A72A7">
        <w:rPr>
          <w:rFonts w:cs="Arial"/>
        </w:rPr>
        <w:t>к постановлению</w:t>
      </w:r>
    </w:p>
    <w:p w:rsidR="005A72A7" w:rsidRDefault="005A72A7" w:rsidP="005A72A7">
      <w:pPr>
        <w:tabs>
          <w:tab w:val="left" w:pos="6704"/>
        </w:tabs>
        <w:jc w:val="right"/>
      </w:pPr>
      <w:r>
        <w:rPr>
          <w:rFonts w:cs="Arial"/>
        </w:rPr>
        <w:t>администрации Московского МО</w:t>
      </w:r>
    </w:p>
    <w:p w:rsidR="00BF1E50" w:rsidRDefault="00855F84">
      <w:pPr>
        <w:autoSpaceDE w:val="0"/>
        <w:jc w:val="right"/>
        <w:rPr>
          <w:rFonts w:cs="Arial"/>
        </w:rPr>
      </w:pPr>
      <w:r>
        <w:rPr>
          <w:rFonts w:cs="Arial"/>
        </w:rPr>
        <w:t xml:space="preserve">от </w:t>
      </w:r>
      <w:r w:rsidR="002A3AD5">
        <w:rPr>
          <w:rFonts w:cs="Arial"/>
        </w:rPr>
        <w:t>1</w:t>
      </w:r>
      <w:r w:rsidR="00B349CE">
        <w:rPr>
          <w:rFonts w:cs="Arial"/>
        </w:rPr>
        <w:t xml:space="preserve">8.04.2019 </w:t>
      </w:r>
      <w:r>
        <w:rPr>
          <w:rFonts w:cs="Arial"/>
        </w:rPr>
        <w:t>№</w:t>
      </w:r>
      <w:r w:rsidR="004D14EB">
        <w:rPr>
          <w:rFonts w:cs="Arial"/>
        </w:rPr>
        <w:t>019</w:t>
      </w:r>
    </w:p>
    <w:p w:rsidR="005A72A7" w:rsidRDefault="005A72A7">
      <w:pPr>
        <w:widowControl w:val="0"/>
        <w:autoSpaceDE w:val="0"/>
        <w:jc w:val="center"/>
        <w:rPr>
          <w:rFonts w:cs="Arial"/>
          <w:b/>
          <w:bCs/>
        </w:rPr>
      </w:pPr>
    </w:p>
    <w:p w:rsidR="00BF1E50" w:rsidRDefault="00855F84">
      <w:pPr>
        <w:widowControl w:val="0"/>
        <w:autoSpaceDE w:val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Административный регламент</w:t>
      </w:r>
    </w:p>
    <w:p w:rsidR="00BF1E50" w:rsidRDefault="00855F84">
      <w:pPr>
        <w:autoSpaceDE w:val="0"/>
        <w:jc w:val="center"/>
      </w:pPr>
      <w:r>
        <w:rPr>
          <w:rFonts w:cs="Arial"/>
          <w:b/>
        </w:rPr>
        <w:t>предоставления муниципальной услуги: «Принятие решения о предоставл</w:t>
      </w:r>
      <w:r>
        <w:rPr>
          <w:rFonts w:cs="Arial"/>
          <w:b/>
        </w:rPr>
        <w:t>е</w:t>
      </w:r>
      <w:r>
        <w:rPr>
          <w:rFonts w:cs="Arial"/>
          <w:b/>
        </w:rPr>
        <w:t>нии муниципального имущества</w:t>
      </w:r>
      <w:r>
        <w:rPr>
          <w:rFonts w:cs="Arial"/>
          <w:b/>
          <w:color w:val="000000"/>
        </w:rPr>
        <w:t xml:space="preserve"> в аренду, безвозмездное пользование бе</w:t>
      </w:r>
      <w:r>
        <w:rPr>
          <w:rFonts w:cs="Arial"/>
          <w:b/>
        </w:rPr>
        <w:t>з пр</w:t>
      </w:r>
      <w:r>
        <w:rPr>
          <w:rFonts w:cs="Arial"/>
          <w:b/>
        </w:rPr>
        <w:t>о</w:t>
      </w:r>
      <w:r>
        <w:rPr>
          <w:rFonts w:cs="Arial"/>
          <w:b/>
        </w:rPr>
        <w:t>ведения торгов»</w:t>
      </w:r>
    </w:p>
    <w:p w:rsidR="00BF1E50" w:rsidRDefault="00855F84">
      <w:pPr>
        <w:widowControl w:val="0"/>
        <w:autoSpaceDE w:val="0"/>
        <w:spacing w:before="114" w:after="114"/>
        <w:jc w:val="center"/>
      </w:pPr>
      <w:bookmarkStart w:id="1" w:name="Par50"/>
      <w:bookmarkEnd w:id="1"/>
      <w:r>
        <w:rPr>
          <w:rFonts w:cs="Arial"/>
          <w:b/>
        </w:rPr>
        <w:t>I. Общие положения</w:t>
      </w:r>
    </w:p>
    <w:p w:rsidR="00BF1E50" w:rsidRDefault="00855F84">
      <w:pPr>
        <w:widowControl w:val="0"/>
        <w:autoSpaceDE w:val="0"/>
        <w:jc w:val="center"/>
        <w:rPr>
          <w:rFonts w:cs="Arial"/>
          <w:i/>
        </w:rPr>
      </w:pPr>
      <w:r>
        <w:rPr>
          <w:rFonts w:cs="Arial"/>
          <w:i/>
        </w:rPr>
        <w:t>1.1. Предмет регулирования административного регламента</w:t>
      </w:r>
    </w:p>
    <w:p w:rsidR="00BF1E50" w:rsidRDefault="00855F84">
      <w:pPr>
        <w:autoSpaceDE w:val="0"/>
      </w:pPr>
      <w:bookmarkStart w:id="2" w:name="Par52"/>
      <w:bookmarkEnd w:id="2"/>
      <w:proofErr w:type="gramStart"/>
      <w:r>
        <w:rPr>
          <w:rFonts w:cs="Arial"/>
        </w:rPr>
        <w:t>Настоящий административный регламент (далее - Регламент) устанавливает п</w:t>
      </w:r>
      <w:r>
        <w:rPr>
          <w:rFonts w:cs="Arial"/>
        </w:rPr>
        <w:t>о</w:t>
      </w:r>
      <w:r>
        <w:rPr>
          <w:rFonts w:cs="Arial"/>
        </w:rPr>
        <w:t xml:space="preserve">рядок </w:t>
      </w:r>
      <w:r>
        <w:rPr>
          <w:rFonts w:cs="Arial"/>
          <w:color w:val="000000"/>
        </w:rPr>
        <w:t>и стандарт</w:t>
      </w:r>
      <w:r>
        <w:rPr>
          <w:rFonts w:cs="Arial"/>
        </w:rPr>
        <w:t xml:space="preserve"> предоставления муниципальной услуги по принятию решения о предоставлении муниципального имущества в аренду, безвозмездное пользование без проведения торгов (далее - муниципальная услуга), </w:t>
      </w:r>
      <w:r>
        <w:rPr>
          <w:rFonts w:cs="Arial"/>
          <w:bCs/>
          <w:color w:val="000000"/>
        </w:rPr>
        <w:t>разработан в целях повышения к</w:t>
      </w:r>
      <w:r>
        <w:rPr>
          <w:rFonts w:cs="Arial"/>
          <w:bCs/>
          <w:color w:val="000000"/>
        </w:rPr>
        <w:t>а</w:t>
      </w:r>
      <w:r>
        <w:rPr>
          <w:rFonts w:cs="Arial"/>
          <w:bCs/>
          <w:color w:val="000000"/>
        </w:rPr>
        <w:t xml:space="preserve">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</w:t>
      </w:r>
      <w:r>
        <w:rPr>
          <w:rFonts w:cs="Arial"/>
          <w:bCs/>
          <w:color w:val="000000"/>
        </w:rPr>
        <w:lastRenderedPageBreak/>
        <w:t>ср</w:t>
      </w:r>
      <w:r>
        <w:rPr>
          <w:rFonts w:cs="Arial"/>
          <w:bCs/>
          <w:color w:val="000000"/>
        </w:rPr>
        <w:t>о</w:t>
      </w:r>
      <w:r>
        <w:rPr>
          <w:rFonts w:cs="Arial"/>
          <w:bCs/>
          <w:color w:val="000000"/>
        </w:rPr>
        <w:t xml:space="preserve">ков и последовательности действий (административных процедур) Администрации </w:t>
      </w:r>
      <w:r w:rsidR="000B3736">
        <w:rPr>
          <w:rFonts w:cs="Arial"/>
          <w:bCs/>
          <w:color w:val="000000"/>
        </w:rPr>
        <w:t>Московского МО</w:t>
      </w:r>
      <w:r>
        <w:rPr>
          <w:rFonts w:cs="Arial"/>
          <w:bCs/>
          <w:color w:val="000000"/>
        </w:rPr>
        <w:t xml:space="preserve"> при осуществлении</w:t>
      </w:r>
      <w:proofErr w:type="gramEnd"/>
      <w:r>
        <w:rPr>
          <w:rFonts w:cs="Arial"/>
          <w:bCs/>
          <w:color w:val="000000"/>
        </w:rPr>
        <w:t xml:space="preserve"> полномочий по принятию решения о предоставл</w:t>
      </w:r>
      <w:r>
        <w:rPr>
          <w:rFonts w:cs="Arial"/>
          <w:bCs/>
          <w:color w:val="000000"/>
        </w:rPr>
        <w:t>е</w:t>
      </w:r>
      <w:r>
        <w:rPr>
          <w:rFonts w:cs="Arial"/>
          <w:bCs/>
          <w:color w:val="000000"/>
        </w:rPr>
        <w:t>нии муниципального имущества в аренду, безвозмездное пользование без проведения торгов</w:t>
      </w:r>
      <w:r>
        <w:rPr>
          <w:rFonts w:cs="Arial"/>
        </w:rPr>
        <w:t>.</w:t>
      </w:r>
    </w:p>
    <w:p w:rsidR="00BF1E50" w:rsidRDefault="00855F84">
      <w:pPr>
        <w:autoSpaceDE w:val="0"/>
      </w:pPr>
      <w:proofErr w:type="gramStart"/>
      <w:r>
        <w:rPr>
          <w:rFonts w:cs="Arial"/>
        </w:rPr>
        <w:t>Положения настоящего Регламента распространяются на муниципальное имущ</w:t>
      </w:r>
      <w:r>
        <w:rPr>
          <w:rFonts w:cs="Arial"/>
        </w:rPr>
        <w:t>е</w:t>
      </w:r>
      <w:r>
        <w:rPr>
          <w:rFonts w:cs="Arial"/>
        </w:rPr>
        <w:t xml:space="preserve">ство </w:t>
      </w:r>
      <w:r w:rsidR="000B3736">
        <w:rPr>
          <w:rFonts w:cs="Arial"/>
        </w:rPr>
        <w:t>Московского</w:t>
      </w:r>
      <w:r>
        <w:rPr>
          <w:rFonts w:cs="Arial"/>
        </w:rPr>
        <w:t xml:space="preserve"> МО, за исключением земельных участков и  имущества, распоряж</w:t>
      </w:r>
      <w:r>
        <w:rPr>
          <w:rFonts w:cs="Arial"/>
        </w:rPr>
        <w:t>е</w:t>
      </w:r>
      <w:r>
        <w:rPr>
          <w:rFonts w:cs="Arial"/>
        </w:rPr>
        <w:t>ние которым осуществляется в соответствии с Водным кодексом Российской Федер</w:t>
      </w:r>
      <w:r>
        <w:rPr>
          <w:rFonts w:cs="Arial"/>
        </w:rPr>
        <w:t>а</w:t>
      </w:r>
      <w:r>
        <w:rPr>
          <w:rFonts w:cs="Arial"/>
        </w:rPr>
        <w:t>ции, Лесным кодексом Российской Федерации, законодательством Российской Фед</w:t>
      </w:r>
      <w:r>
        <w:rPr>
          <w:rFonts w:cs="Arial"/>
        </w:rPr>
        <w:t>е</w:t>
      </w:r>
      <w:r>
        <w:rPr>
          <w:rFonts w:cs="Arial"/>
        </w:rPr>
        <w:t>рации о недрах, законодательством Российской Федерации о концессионных соглаш</w:t>
      </w:r>
      <w:r>
        <w:rPr>
          <w:rFonts w:cs="Arial"/>
        </w:rPr>
        <w:t>е</w:t>
      </w:r>
      <w:r>
        <w:rPr>
          <w:rFonts w:cs="Arial"/>
        </w:rPr>
        <w:t>ниях, законодательством Российской Федерации о государственно-частном партне</w:t>
      </w:r>
      <w:r>
        <w:rPr>
          <w:rFonts w:cs="Arial"/>
        </w:rPr>
        <w:t>р</w:t>
      </w:r>
      <w:r>
        <w:rPr>
          <w:rFonts w:cs="Arial"/>
        </w:rPr>
        <w:t xml:space="preserve">стве, </w:t>
      </w:r>
      <w:proofErr w:type="spellStart"/>
      <w:r>
        <w:rPr>
          <w:rFonts w:cs="Arial"/>
        </w:rPr>
        <w:t>муниципально</w:t>
      </w:r>
      <w:proofErr w:type="spellEnd"/>
      <w:r>
        <w:rPr>
          <w:rFonts w:cs="Arial"/>
        </w:rPr>
        <w:t>-частном партнерстве, а также не распространяются на отношения по предоставлению религиозным организациям в собственность</w:t>
      </w:r>
      <w:proofErr w:type="gramEnd"/>
      <w:r>
        <w:rPr>
          <w:rFonts w:cs="Arial"/>
        </w:rPr>
        <w:t xml:space="preserve"> </w:t>
      </w:r>
      <w:proofErr w:type="gramStart"/>
      <w:r>
        <w:rPr>
          <w:rFonts w:cs="Arial"/>
        </w:rPr>
        <w:t>или безвозмездное пользование муниципального имущества религиозного назначения, муниципального имущества, соответствующего критериям, установленным частью 3 статьи 5 и (или) частью 1 статьи 12 Федерального закона от 30.11.2010 № 327-ФЗ «О передаче религ</w:t>
      </w:r>
      <w:r>
        <w:rPr>
          <w:rFonts w:cs="Arial"/>
        </w:rPr>
        <w:t>и</w:t>
      </w:r>
      <w:r>
        <w:rPr>
          <w:rFonts w:cs="Arial"/>
        </w:rPr>
        <w:t>озным организациям имущества религиозного назначения, находящегося в госуда</w:t>
      </w:r>
      <w:r>
        <w:rPr>
          <w:rFonts w:cs="Arial"/>
        </w:rPr>
        <w:t>р</w:t>
      </w:r>
      <w:r>
        <w:rPr>
          <w:rFonts w:cs="Arial"/>
        </w:rPr>
        <w:t>ственной и муниципальной собственности».</w:t>
      </w:r>
      <w:proofErr w:type="gramEnd"/>
    </w:p>
    <w:p w:rsidR="00BF1E50" w:rsidRDefault="00855F84">
      <w:pPr>
        <w:autoSpaceDE w:val="0"/>
      </w:pPr>
      <w:r>
        <w:rPr>
          <w:rFonts w:cs="Arial"/>
        </w:rPr>
        <w:t>Положения настоящего Регламента распространяются на имущество, указанное в  настоящем пункте, включенное в перечни имущества, предоставляемого во владение и (или) в пользование на долгосрочной основе (в том числе по льготным ставкам арен</w:t>
      </w:r>
      <w:r>
        <w:rPr>
          <w:rFonts w:cs="Arial"/>
        </w:rPr>
        <w:t>д</w:t>
      </w:r>
      <w:r>
        <w:rPr>
          <w:rFonts w:cs="Arial"/>
        </w:rPr>
        <w:t>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</w:t>
      </w:r>
      <w:r>
        <w:rPr>
          <w:rFonts w:cs="Arial"/>
        </w:rPr>
        <w:t>ь</w:t>
      </w:r>
      <w:r>
        <w:rPr>
          <w:rFonts w:cs="Arial"/>
        </w:rPr>
        <w:t>ства (далее — перечни).</w:t>
      </w:r>
    </w:p>
    <w:p w:rsidR="00BF1E50" w:rsidRDefault="00BF1E50">
      <w:pPr>
        <w:autoSpaceDE w:val="0"/>
      </w:pPr>
    </w:p>
    <w:p w:rsidR="00BF1E50" w:rsidRDefault="00855F84">
      <w:pPr>
        <w:jc w:val="center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1.2. Круг заявителей</w:t>
      </w:r>
    </w:p>
    <w:p w:rsidR="00BF1E50" w:rsidRDefault="00855F84">
      <w:pPr>
        <w:autoSpaceDE w:val="0"/>
        <w:rPr>
          <w:rFonts w:cs="Arial"/>
        </w:rPr>
      </w:pPr>
      <w:r>
        <w:rPr>
          <w:rFonts w:cs="Arial"/>
        </w:rPr>
        <w:t xml:space="preserve">Муниципальная услуга предоставляется юридическим лицам и индивидуальным предпринимателям, имеющим в соответствии со статьей 17.1 Федерального закона от 26.07.2006 №135-ФЗ «О защите конкуренции», </w:t>
      </w:r>
      <w:r w:rsidR="000B3736">
        <w:rPr>
          <w:rFonts w:cs="Arial"/>
        </w:rPr>
        <w:t>муниципальным нормативным прав</w:t>
      </w:r>
      <w:r w:rsidR="000B3736">
        <w:rPr>
          <w:rFonts w:cs="Arial"/>
        </w:rPr>
        <w:t>о</w:t>
      </w:r>
      <w:r w:rsidR="000B3736">
        <w:rPr>
          <w:rFonts w:cs="Arial"/>
        </w:rPr>
        <w:t>вым актом (актами),</w:t>
      </w:r>
      <w:r>
        <w:rPr>
          <w:rFonts w:cs="Arial"/>
        </w:rPr>
        <w:t xml:space="preserve"> устанавливающ</w:t>
      </w:r>
      <w:r w:rsidR="000B3736">
        <w:rPr>
          <w:rFonts w:cs="Arial"/>
        </w:rPr>
        <w:t>им</w:t>
      </w:r>
      <w:r>
        <w:rPr>
          <w:rFonts w:cs="Arial"/>
        </w:rPr>
        <w:t xml:space="preserve"> условия и порядок передачи муниципального имущества</w:t>
      </w:r>
      <w:r w:rsidR="000B3736">
        <w:rPr>
          <w:rFonts w:cs="Arial"/>
        </w:rPr>
        <w:t xml:space="preserve"> Московского МО</w:t>
      </w:r>
      <w:r>
        <w:rPr>
          <w:rFonts w:cs="Arial"/>
        </w:rPr>
        <w:t xml:space="preserve"> в аренду, безвозмездное пользование</w:t>
      </w:r>
      <w:r w:rsidR="000B3736">
        <w:rPr>
          <w:rFonts w:cs="Arial"/>
        </w:rPr>
        <w:t>,</w:t>
      </w:r>
      <w:r>
        <w:rPr>
          <w:rFonts w:cs="Arial"/>
        </w:rPr>
        <w:t xml:space="preserve"> право на заключ</w:t>
      </w:r>
      <w:r>
        <w:rPr>
          <w:rFonts w:cs="Arial"/>
        </w:rPr>
        <w:t>е</w:t>
      </w:r>
      <w:r>
        <w:rPr>
          <w:rFonts w:cs="Arial"/>
        </w:rPr>
        <w:t xml:space="preserve">ние без проведения торгов договоров аренды, договоров безвозмездного пользования, в отношении муниципального имущества, указанного в </w:t>
      </w:r>
      <w:proofErr w:type="gramStart"/>
      <w:r>
        <w:rPr>
          <w:rFonts w:cs="Arial"/>
        </w:rPr>
        <w:t>п</w:t>
      </w:r>
      <w:proofErr w:type="gramEnd"/>
      <w:r>
        <w:rPr>
          <w:rFonts w:cs="Arial"/>
        </w:rPr>
        <w:t xml:space="preserve"> 1.1 настоящего Регламента (далее – заявитель).</w:t>
      </w:r>
    </w:p>
    <w:p w:rsidR="00BF1E50" w:rsidRDefault="00855F84">
      <w:pPr>
        <w:autoSpaceDE w:val="0"/>
        <w:rPr>
          <w:rFonts w:cs="Arial"/>
        </w:rPr>
      </w:pPr>
      <w:r>
        <w:rPr>
          <w:rFonts w:cs="Arial"/>
        </w:rPr>
        <w:t>В части принятия решения о предоставлении муниципального имущества, указа</w:t>
      </w:r>
      <w:r>
        <w:rPr>
          <w:rFonts w:cs="Arial"/>
        </w:rPr>
        <w:t>н</w:t>
      </w:r>
      <w:r>
        <w:rPr>
          <w:rFonts w:cs="Arial"/>
        </w:rPr>
        <w:t>ного в пункте 1.1 настоящего Регламента, включенного в перечни, предоставляется юридическим лицам и индивидуальным предпринимателям, при условии одновреме</w:t>
      </w:r>
      <w:r>
        <w:rPr>
          <w:rFonts w:cs="Arial"/>
        </w:rPr>
        <w:t>н</w:t>
      </w:r>
      <w:r>
        <w:rPr>
          <w:rFonts w:cs="Arial"/>
        </w:rPr>
        <w:t>ного соблюдения следующих условий:</w:t>
      </w:r>
    </w:p>
    <w:p w:rsidR="00BF1E50" w:rsidRDefault="00855F84">
      <w:pPr>
        <w:autoSpaceDE w:val="0"/>
        <w:rPr>
          <w:rFonts w:cs="Arial"/>
        </w:rPr>
      </w:pPr>
      <w:r>
        <w:rPr>
          <w:rFonts w:cs="Arial"/>
        </w:rPr>
        <w:t>сведения о заявителе внесены в единый реестр субъектов малого и среднего предпринимательства, либо в единый реестр организаций, образующих инфраструкт</w:t>
      </w:r>
      <w:r>
        <w:rPr>
          <w:rFonts w:cs="Arial"/>
        </w:rPr>
        <w:t>у</w:t>
      </w:r>
      <w:r>
        <w:rPr>
          <w:rFonts w:cs="Arial"/>
        </w:rPr>
        <w:t>ру поддержки субъектов малого и среднего предпринимательства;</w:t>
      </w:r>
    </w:p>
    <w:p w:rsidR="00BF1E50" w:rsidRDefault="00855F84">
      <w:pPr>
        <w:autoSpaceDE w:val="0"/>
        <w:rPr>
          <w:rFonts w:cs="Arial"/>
        </w:rPr>
      </w:pPr>
      <w:r>
        <w:rPr>
          <w:rFonts w:cs="Arial"/>
        </w:rPr>
        <w:t>заявитель не относится к субъектам малого и среднего предпринимательства, указанным в пункте 3 части 1 статьи 14 Федерального закона от 24.07.2007 №209-ФЗ «О развитии малого и среднего предпринимательства в Российской Федерации»;</w:t>
      </w:r>
    </w:p>
    <w:p w:rsidR="00BF1E50" w:rsidRDefault="00855F84">
      <w:pPr>
        <w:autoSpaceDE w:val="0"/>
        <w:rPr>
          <w:rFonts w:cs="Arial"/>
        </w:rPr>
      </w:pPr>
      <w:r>
        <w:rPr>
          <w:rFonts w:cs="Arial"/>
        </w:rPr>
        <w:t>предоставление заявителю имущества из перечня соответствует муниципальной программе, содержащей мероприятия, направленные на развитие малого и среднего предпринимательства в муниципальном образовании, а также муниципальным прав</w:t>
      </w:r>
      <w:r>
        <w:rPr>
          <w:rFonts w:cs="Arial"/>
        </w:rPr>
        <w:t>о</w:t>
      </w:r>
      <w:r>
        <w:rPr>
          <w:rFonts w:cs="Arial"/>
        </w:rPr>
        <w:t>вым актам, принимаемым в целях реализации указанной муниципальной программы.</w:t>
      </w:r>
    </w:p>
    <w:p w:rsidR="00BF1E50" w:rsidRDefault="00855F84">
      <w:pPr>
        <w:autoSpaceDE w:val="0"/>
        <w:rPr>
          <w:rFonts w:cs="Arial"/>
        </w:rPr>
      </w:pPr>
      <w:r>
        <w:rPr>
          <w:rFonts w:cs="Arial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</w:t>
      </w:r>
      <w:r>
        <w:rPr>
          <w:rFonts w:cs="Arial"/>
        </w:rPr>
        <w:t>а</w:t>
      </w:r>
      <w:r>
        <w:rPr>
          <w:rFonts w:cs="Arial"/>
        </w:rPr>
        <w:t>ции либо в силу наделения их заявителями в порядке, установленном законодател</w:t>
      </w:r>
      <w:r>
        <w:rPr>
          <w:rFonts w:cs="Arial"/>
        </w:rPr>
        <w:t>ь</w:t>
      </w:r>
      <w:r>
        <w:rPr>
          <w:rFonts w:cs="Arial"/>
        </w:rPr>
        <w:t xml:space="preserve">ством Российской Федерации, полномочиями выступать от имени </w:t>
      </w:r>
      <w:r>
        <w:rPr>
          <w:rFonts w:cs="Arial"/>
        </w:rPr>
        <w:lastRenderedPageBreak/>
        <w:t>заявителей при предоставлении муниципальной услуги (далее - представитель заявителя).</w:t>
      </w:r>
    </w:p>
    <w:p w:rsidR="00BF1E50" w:rsidRDefault="00855F84">
      <w:pPr>
        <w:autoSpaceDE w:val="0"/>
        <w:jc w:val="center"/>
        <w:rPr>
          <w:rFonts w:cs="Arial"/>
          <w:i/>
          <w:iCs/>
        </w:rPr>
      </w:pPr>
      <w:r>
        <w:rPr>
          <w:rFonts w:cs="Arial"/>
          <w:i/>
          <w:iCs/>
        </w:rPr>
        <w:t>1.3. Справочная информация</w:t>
      </w:r>
    </w:p>
    <w:p w:rsidR="00BF1E50" w:rsidRDefault="00855F84">
      <w:pPr>
        <w:autoSpaceDE w:val="0"/>
        <w:rPr>
          <w:rFonts w:cs="Arial"/>
        </w:rPr>
      </w:pPr>
      <w:proofErr w:type="gramStart"/>
      <w:r>
        <w:rPr>
          <w:rFonts w:cs="Arial"/>
        </w:rPr>
        <w:t>Сведения о месте нахождения и графике работы администрации</w:t>
      </w:r>
      <w:r w:rsidR="000B3736">
        <w:rPr>
          <w:rFonts w:cs="Arial"/>
        </w:rPr>
        <w:t xml:space="preserve"> Московского МО</w:t>
      </w:r>
      <w:r>
        <w:rPr>
          <w:rFonts w:cs="Arial"/>
        </w:rPr>
        <w:t xml:space="preserve"> (далее - Администрация), справочные телефоны Администрации, в том числе телеф</w:t>
      </w:r>
      <w:r>
        <w:rPr>
          <w:rFonts w:cs="Arial"/>
        </w:rPr>
        <w:t>о</w:t>
      </w:r>
      <w:r>
        <w:rPr>
          <w:rFonts w:cs="Arial"/>
        </w:rPr>
        <w:t xml:space="preserve">ны-автоинформаторы, размещены на официальном сайте </w:t>
      </w:r>
      <w:r w:rsidR="000B3736" w:rsidRPr="000B3736">
        <w:rPr>
          <w:rFonts w:cs="Arial"/>
        </w:rPr>
        <w:t>администрации Тюменского муниципального района в разделе Московское МО</w:t>
      </w:r>
      <w:r>
        <w:rPr>
          <w:rFonts w:cs="Arial"/>
        </w:rPr>
        <w:t xml:space="preserve"> и в электронном региональном р</w:t>
      </w:r>
      <w:r>
        <w:rPr>
          <w:rFonts w:cs="Arial"/>
        </w:rPr>
        <w:t>е</w:t>
      </w:r>
      <w:r>
        <w:rPr>
          <w:rFonts w:cs="Arial"/>
        </w:rPr>
        <w:t>естре муниципальных услуг в соответствии с постановлением Правительства Тюме</w:t>
      </w:r>
      <w:r>
        <w:rPr>
          <w:rFonts w:cs="Arial"/>
        </w:rPr>
        <w:t>н</w:t>
      </w:r>
      <w:r>
        <w:rPr>
          <w:rFonts w:cs="Arial"/>
        </w:rPr>
        <w:t>ской области от 30.05.2011 № 173-п «О порядке формирования и ведения электронных региональных реестров государственных и муниципальных услуг</w:t>
      </w:r>
      <w:proofErr w:type="gramEnd"/>
      <w:r>
        <w:rPr>
          <w:rFonts w:cs="Arial"/>
        </w:rPr>
        <w:t xml:space="preserve"> (функций) Тюменской области».</w:t>
      </w:r>
    </w:p>
    <w:p w:rsidR="00BF1E50" w:rsidRDefault="00855F84">
      <w:pPr>
        <w:widowControl w:val="0"/>
        <w:autoSpaceDE w:val="0"/>
        <w:spacing w:before="114" w:after="114"/>
        <w:jc w:val="center"/>
      </w:pPr>
      <w:bookmarkStart w:id="3" w:name="Par110"/>
      <w:bookmarkEnd w:id="3"/>
      <w:r>
        <w:rPr>
          <w:rFonts w:cs="Arial"/>
          <w:b/>
        </w:rPr>
        <w:t>II. Стандарт предоставления муниципальной услуги</w:t>
      </w:r>
    </w:p>
    <w:p w:rsidR="00BF1E50" w:rsidRDefault="00855F84">
      <w:pPr>
        <w:widowControl w:val="0"/>
        <w:autoSpaceDE w:val="0"/>
        <w:jc w:val="center"/>
        <w:rPr>
          <w:rFonts w:cs="Arial"/>
          <w:i/>
        </w:rPr>
      </w:pPr>
      <w:r>
        <w:rPr>
          <w:rFonts w:cs="Arial"/>
          <w:i/>
        </w:rPr>
        <w:t>2.1. Наименование муниципальной услуги</w:t>
      </w:r>
    </w:p>
    <w:p w:rsidR="00BF1E50" w:rsidRDefault="00855F84">
      <w:pPr>
        <w:widowControl w:val="0"/>
        <w:autoSpaceDE w:val="0"/>
        <w:rPr>
          <w:rFonts w:cs="Arial"/>
        </w:rPr>
      </w:pPr>
      <w:r>
        <w:rPr>
          <w:rFonts w:cs="Arial"/>
        </w:rPr>
        <w:t>Принятие решения о предоставлении муниципального имущества в аренду, бе</w:t>
      </w:r>
      <w:r>
        <w:rPr>
          <w:rFonts w:cs="Arial"/>
        </w:rPr>
        <w:t>з</w:t>
      </w:r>
      <w:r>
        <w:rPr>
          <w:rFonts w:cs="Arial"/>
        </w:rPr>
        <w:t>возмездное пользование без проведения торгов.</w:t>
      </w:r>
    </w:p>
    <w:p w:rsidR="00BF1E50" w:rsidRDefault="00BF1E50">
      <w:pPr>
        <w:widowControl w:val="0"/>
        <w:autoSpaceDE w:val="0"/>
        <w:rPr>
          <w:rFonts w:cs="Arial"/>
        </w:rPr>
      </w:pPr>
    </w:p>
    <w:p w:rsidR="00BF1E50" w:rsidRDefault="00855F84">
      <w:pPr>
        <w:autoSpaceDE w:val="0"/>
        <w:jc w:val="center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2.2. Наименование органа, предоставляющего муниципальную услугу</w:t>
      </w:r>
    </w:p>
    <w:p w:rsidR="00BF1E50" w:rsidRDefault="00855F84">
      <w:pPr>
        <w:autoSpaceDE w:val="0"/>
        <w:rPr>
          <w:rFonts w:cs="Arial"/>
          <w:color w:val="000000"/>
        </w:rPr>
      </w:pPr>
      <w:r>
        <w:rPr>
          <w:rFonts w:cs="Arial"/>
          <w:color w:val="000000"/>
        </w:rPr>
        <w:t>Предоставление муниципальной услуги осуществляется Администрацией.</w:t>
      </w:r>
    </w:p>
    <w:p w:rsidR="00BF1E50" w:rsidRDefault="00855F84">
      <w:pPr>
        <w:shd w:val="clear" w:color="auto" w:fill="FFFFFF"/>
      </w:pPr>
      <w:r>
        <w:rPr>
          <w:rFonts w:cs="Arial"/>
        </w:rPr>
        <w:t xml:space="preserve">Органом Администрации, непосредственно предоставляющим услугу, является </w:t>
      </w:r>
      <w:r w:rsidR="00196A16">
        <w:rPr>
          <w:rFonts w:cs="Arial"/>
        </w:rPr>
        <w:t>отдел бухгалтерского учета и планирования</w:t>
      </w:r>
      <w:r>
        <w:rPr>
          <w:rFonts w:cs="Arial"/>
        </w:rPr>
        <w:t xml:space="preserve"> (далее – Отдел).</w:t>
      </w:r>
    </w:p>
    <w:p w:rsidR="00BF1E50" w:rsidRDefault="00BF1E50">
      <w:pPr>
        <w:shd w:val="clear" w:color="auto" w:fill="FFFFFF"/>
      </w:pPr>
    </w:p>
    <w:p w:rsidR="00BF1E50" w:rsidRDefault="00855F84">
      <w:pPr>
        <w:widowControl w:val="0"/>
        <w:autoSpaceDE w:val="0"/>
        <w:jc w:val="center"/>
        <w:rPr>
          <w:rFonts w:cs="Arial"/>
          <w:i/>
        </w:rPr>
      </w:pPr>
      <w:r>
        <w:rPr>
          <w:rFonts w:cs="Arial"/>
          <w:i/>
        </w:rPr>
        <w:t>2.3. Описание результата предоставления муниципальной услуги</w:t>
      </w:r>
    </w:p>
    <w:p w:rsidR="00BF1E50" w:rsidRDefault="00855F84">
      <w:pPr>
        <w:widowControl w:val="0"/>
        <w:autoSpaceDE w:val="0"/>
        <w:rPr>
          <w:rFonts w:cs="Arial"/>
        </w:rPr>
      </w:pPr>
      <w:r>
        <w:rPr>
          <w:rFonts w:cs="Arial"/>
        </w:rPr>
        <w:t>Результатом предоставления муниципальной услуги является:</w:t>
      </w:r>
    </w:p>
    <w:p w:rsidR="00BF1E50" w:rsidRDefault="00855F84">
      <w:pPr>
        <w:widowControl w:val="0"/>
        <w:autoSpaceDE w:val="0"/>
      </w:pPr>
      <w:r>
        <w:rPr>
          <w:rFonts w:cs="Arial"/>
        </w:rPr>
        <w:t>уведомление о предоставлении муниципального имущества в аренду, безво</w:t>
      </w:r>
      <w:r>
        <w:rPr>
          <w:rFonts w:cs="Arial"/>
        </w:rPr>
        <w:t>з</w:t>
      </w:r>
      <w:r>
        <w:rPr>
          <w:rFonts w:cs="Arial"/>
        </w:rPr>
        <w:t>мездное пользование;</w:t>
      </w:r>
    </w:p>
    <w:p w:rsidR="00BF1E50" w:rsidRDefault="00855F84">
      <w:pPr>
        <w:widowControl w:val="0"/>
        <w:autoSpaceDE w:val="0"/>
      </w:pPr>
      <w:r>
        <w:rPr>
          <w:rFonts w:cs="Arial"/>
        </w:rPr>
        <w:t>уведомление об отказе в предоставлении муниципального имущества в аренду, безвозмездное пользование с указанием причины такого отказа;</w:t>
      </w:r>
    </w:p>
    <w:p w:rsidR="00BF1E50" w:rsidRDefault="00855F84">
      <w:pPr>
        <w:widowControl w:val="0"/>
        <w:autoSpaceDE w:val="0"/>
      </w:pPr>
      <w:r>
        <w:rPr>
          <w:rFonts w:cs="Arial"/>
          <w:color w:val="000000"/>
        </w:rPr>
        <w:t>уведомление о переадресации заявления в муниципальное унитарное предпри</w:t>
      </w:r>
      <w:r>
        <w:rPr>
          <w:rFonts w:cs="Arial"/>
          <w:color w:val="000000"/>
        </w:rPr>
        <w:t>я</w:t>
      </w:r>
      <w:r>
        <w:rPr>
          <w:rFonts w:cs="Arial"/>
          <w:color w:val="000000"/>
        </w:rPr>
        <w:t>тие, муниципальное учреждение муниципального образования, в хозяйственном вед</w:t>
      </w:r>
      <w:r>
        <w:rPr>
          <w:rFonts w:cs="Arial"/>
          <w:color w:val="000000"/>
        </w:rPr>
        <w:t>е</w:t>
      </w:r>
      <w:r>
        <w:rPr>
          <w:rFonts w:cs="Arial"/>
          <w:color w:val="000000"/>
        </w:rPr>
        <w:t>нии, оперативном управлении которого находится запрашиваемое имущество.</w:t>
      </w:r>
    </w:p>
    <w:p w:rsidR="00196A16" w:rsidRDefault="00196A16">
      <w:pPr>
        <w:widowControl w:val="0"/>
        <w:autoSpaceDE w:val="0"/>
        <w:jc w:val="center"/>
        <w:rPr>
          <w:rFonts w:cs="Arial"/>
          <w:i/>
        </w:rPr>
      </w:pPr>
    </w:p>
    <w:p w:rsidR="00BF1E50" w:rsidRDefault="00855F84">
      <w:pPr>
        <w:widowControl w:val="0"/>
        <w:autoSpaceDE w:val="0"/>
        <w:jc w:val="center"/>
        <w:rPr>
          <w:rFonts w:cs="Arial"/>
          <w:i/>
        </w:rPr>
      </w:pPr>
      <w:r>
        <w:rPr>
          <w:rFonts w:cs="Arial"/>
          <w:i/>
        </w:rPr>
        <w:t>2.4. Срок предоставления муниципальной услуги</w:t>
      </w:r>
    </w:p>
    <w:p w:rsidR="00BF1E50" w:rsidRDefault="00855F84">
      <w:pPr>
        <w:widowControl w:val="0"/>
        <w:autoSpaceDE w:val="0"/>
        <w:rPr>
          <w:rFonts w:cs="Arial"/>
        </w:rPr>
      </w:pPr>
      <w:r>
        <w:rPr>
          <w:rFonts w:cs="Arial"/>
        </w:rPr>
        <w:t xml:space="preserve">Предоставление муниципальной услуги осуществляется в </w:t>
      </w:r>
      <w:proofErr w:type="gramStart"/>
      <w:r>
        <w:rPr>
          <w:rFonts w:cs="Arial"/>
        </w:rPr>
        <w:t>срок</w:t>
      </w:r>
      <w:proofErr w:type="gramEnd"/>
      <w:r>
        <w:rPr>
          <w:rFonts w:cs="Arial"/>
        </w:rPr>
        <w:t xml:space="preserve"> не превышающий 10 рабочих дней со дня регистрации в Администрации заявления о предоставлении муниципальной услуги до дня регистрации результата предоставления муниципальной услуги.</w:t>
      </w:r>
    </w:p>
    <w:p w:rsidR="00BF1E50" w:rsidRPr="00196A16" w:rsidRDefault="00855F84">
      <w:pPr>
        <w:autoSpaceDE w:val="0"/>
        <w:jc w:val="center"/>
        <w:rPr>
          <w:rFonts w:cs="Arial"/>
          <w:i/>
        </w:rPr>
      </w:pPr>
      <w:r>
        <w:rPr>
          <w:rFonts w:cs="Arial"/>
          <w:i/>
        </w:rPr>
        <w:t xml:space="preserve">2.5. Перечень нормативных правовых актов, регулирующих отношения, </w:t>
      </w:r>
      <w:r w:rsidRPr="00196A16">
        <w:rPr>
          <w:rFonts w:cs="Arial"/>
          <w:i/>
        </w:rPr>
        <w:t>возн</w:t>
      </w:r>
      <w:r w:rsidRPr="00196A16">
        <w:rPr>
          <w:rFonts w:cs="Arial"/>
          <w:i/>
        </w:rPr>
        <w:t>и</w:t>
      </w:r>
      <w:r w:rsidRPr="00196A16">
        <w:rPr>
          <w:rFonts w:cs="Arial"/>
          <w:i/>
        </w:rPr>
        <w:t>кающие в связи с предоставлением муниципальной услуги</w:t>
      </w:r>
    </w:p>
    <w:p w:rsidR="00BF1E50" w:rsidRPr="00196A16" w:rsidRDefault="00855F84">
      <w:pPr>
        <w:pStyle w:val="Textbody"/>
        <w:shd w:val="clear" w:color="auto" w:fill="auto"/>
        <w:autoSpaceDE w:val="0"/>
        <w:spacing w:after="0" w:line="240" w:lineRule="auto"/>
        <w:ind w:firstLine="709"/>
        <w:jc w:val="both"/>
        <w:rPr>
          <w:color w:val="000000"/>
          <w:sz w:val="24"/>
        </w:rPr>
      </w:pPr>
      <w:proofErr w:type="gramStart"/>
      <w:r w:rsidRPr="00196A16">
        <w:rPr>
          <w:rFonts w:cs="Arial"/>
          <w:sz w:val="24"/>
        </w:rPr>
        <w:t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</w:t>
      </w:r>
      <w:r w:rsidRPr="00196A16">
        <w:rPr>
          <w:rFonts w:cs="Arial"/>
          <w:sz w:val="24"/>
        </w:rPr>
        <w:t>ч</w:t>
      </w:r>
      <w:r w:rsidRPr="00196A16">
        <w:rPr>
          <w:rFonts w:cs="Arial"/>
          <w:sz w:val="24"/>
        </w:rPr>
        <w:t xml:space="preserve">ников официального опубликования) размещен на официальном сайте Администрации </w:t>
      </w:r>
      <w:r w:rsidR="00196A16" w:rsidRPr="00196A16">
        <w:rPr>
          <w:rFonts w:cs="Arial"/>
          <w:sz w:val="24"/>
        </w:rPr>
        <w:t>Тюменского муниципального района в разделе Московское МО</w:t>
      </w:r>
      <w:r w:rsidRPr="00196A16">
        <w:rPr>
          <w:rFonts w:cs="Arial"/>
          <w:sz w:val="24"/>
        </w:rPr>
        <w:t xml:space="preserve"> и </w:t>
      </w:r>
      <w:r w:rsidRPr="00196A16">
        <w:rPr>
          <w:rFonts w:cs="Arial"/>
          <w:kern w:val="3"/>
          <w:sz w:val="24"/>
        </w:rPr>
        <w:t>в электронном реги</w:t>
      </w:r>
      <w:r w:rsidRPr="00196A16">
        <w:rPr>
          <w:rFonts w:cs="Arial"/>
          <w:kern w:val="3"/>
          <w:sz w:val="24"/>
        </w:rPr>
        <w:t>о</w:t>
      </w:r>
      <w:r w:rsidRPr="00196A16">
        <w:rPr>
          <w:rFonts w:cs="Arial"/>
          <w:kern w:val="3"/>
          <w:sz w:val="24"/>
        </w:rPr>
        <w:t>нальном реестре муниципальных услуг в соответствии с постановлением Правител</w:t>
      </w:r>
      <w:r w:rsidRPr="00196A16">
        <w:rPr>
          <w:rFonts w:cs="Arial"/>
          <w:kern w:val="3"/>
          <w:sz w:val="24"/>
        </w:rPr>
        <w:t>ь</w:t>
      </w:r>
      <w:r w:rsidRPr="00196A16">
        <w:rPr>
          <w:rFonts w:cs="Arial"/>
          <w:kern w:val="3"/>
          <w:sz w:val="24"/>
        </w:rPr>
        <w:t>ства Тюменской области от 30.05.2011 № 173-п «О порядке формирования и ведения электронных региональных реестров государственных и</w:t>
      </w:r>
      <w:proofErr w:type="gramEnd"/>
      <w:r w:rsidRPr="00196A16">
        <w:rPr>
          <w:rFonts w:cs="Arial"/>
          <w:kern w:val="3"/>
          <w:sz w:val="24"/>
        </w:rPr>
        <w:t xml:space="preserve"> муниципальных услуг (фун</w:t>
      </w:r>
      <w:r w:rsidRPr="00196A16">
        <w:rPr>
          <w:rFonts w:cs="Arial"/>
          <w:kern w:val="3"/>
          <w:sz w:val="24"/>
        </w:rPr>
        <w:t>к</w:t>
      </w:r>
      <w:r w:rsidRPr="00196A16">
        <w:rPr>
          <w:rFonts w:cs="Arial"/>
          <w:kern w:val="3"/>
          <w:sz w:val="24"/>
        </w:rPr>
        <w:t>ций) Тюменской области».</w:t>
      </w:r>
    </w:p>
    <w:p w:rsidR="00BF1E50" w:rsidRDefault="00BF1E50">
      <w:pPr>
        <w:widowControl w:val="0"/>
        <w:autoSpaceDE w:val="0"/>
        <w:jc w:val="center"/>
      </w:pPr>
    </w:p>
    <w:p w:rsidR="00BF1E50" w:rsidRDefault="00855F84">
      <w:pPr>
        <w:widowControl w:val="0"/>
        <w:autoSpaceDE w:val="0"/>
        <w:jc w:val="center"/>
      </w:pPr>
      <w:r>
        <w:rPr>
          <w:rFonts w:cs="Arial"/>
        </w:rPr>
        <w:t>2</w:t>
      </w:r>
      <w:r>
        <w:rPr>
          <w:rFonts w:cs="Arial"/>
          <w:i/>
        </w:rPr>
        <w:t>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</w:t>
      </w:r>
      <w:r>
        <w:rPr>
          <w:rFonts w:cs="Arial"/>
          <w:i/>
        </w:rPr>
        <w:t>у</w:t>
      </w:r>
      <w:r>
        <w:rPr>
          <w:rFonts w:cs="Arial"/>
          <w:i/>
        </w:rPr>
        <w:t>ниципальной услуги, подлежащих представлению заявителем</w:t>
      </w:r>
    </w:p>
    <w:p w:rsidR="00BF1E50" w:rsidRDefault="00855F84">
      <w:pPr>
        <w:widowControl w:val="0"/>
        <w:autoSpaceDE w:val="0"/>
        <w:ind w:right="57" w:firstLine="737"/>
        <w:rPr>
          <w:rFonts w:cs="Arial"/>
          <w:bCs/>
        </w:rPr>
      </w:pPr>
      <w:r>
        <w:rPr>
          <w:rFonts w:cs="Arial"/>
          <w:bCs/>
        </w:rPr>
        <w:lastRenderedPageBreak/>
        <w:t>2.6.1. Для предоставления муниципальной услуги устанавливается следующий исчерпывающий перечень документов, необходимых в соответствии с федеральными законами и иными нормативными правовыми актами для ее предоставления посре</w:t>
      </w:r>
      <w:r>
        <w:rPr>
          <w:rFonts w:cs="Arial"/>
          <w:bCs/>
        </w:rPr>
        <w:t>д</w:t>
      </w:r>
      <w:r>
        <w:rPr>
          <w:rFonts w:cs="Arial"/>
          <w:bCs/>
        </w:rPr>
        <w:t>ством личного приема, в электронной форме:</w:t>
      </w:r>
    </w:p>
    <w:p w:rsidR="00BF1E50" w:rsidRDefault="00855F84">
      <w:pPr>
        <w:widowControl w:val="0"/>
        <w:autoSpaceDE w:val="0"/>
      </w:pPr>
      <w:r>
        <w:rPr>
          <w:rFonts w:cs="Arial"/>
        </w:rPr>
        <w:t>а) заявление о предоставлении муниципальной услуги, согласно приложениям к Регламенту (далее - заявление) (если заявление подается в электронном виде - по форме, размещенной на Портале услуг Тюменской области (https://uslugi.admtyumen.ru) (далее - Региональный портал);</w:t>
      </w:r>
    </w:p>
    <w:p w:rsidR="00BF1E50" w:rsidRDefault="00855F84">
      <w:pPr>
        <w:widowControl w:val="0"/>
        <w:autoSpaceDE w:val="0"/>
      </w:pPr>
      <w:r>
        <w:rPr>
          <w:rFonts w:cs="Arial"/>
        </w:rPr>
        <w:t>б) документ, удостоверяющий личность заявителя или его представителя;</w:t>
      </w:r>
    </w:p>
    <w:p w:rsidR="00BF1E50" w:rsidRDefault="00855F84">
      <w:pPr>
        <w:widowControl w:val="0"/>
        <w:autoSpaceDE w:val="0"/>
      </w:pPr>
      <w:r>
        <w:rPr>
          <w:rFonts w:cs="Arial"/>
        </w:rPr>
        <w:t>в) документ, подтверждающий полномочия представителя заявителя в случае, если от имени заявителя действует его представитель, не имеющий право действовать без доверенности (если заявление подается в электронном виде - электронный док</w:t>
      </w:r>
      <w:r>
        <w:rPr>
          <w:rFonts w:cs="Arial"/>
        </w:rPr>
        <w:t>у</w:t>
      </w:r>
      <w:r>
        <w:rPr>
          <w:rFonts w:cs="Arial"/>
        </w:rPr>
        <w:t>мент, удостоверенный усиленной квалифицированной подписью нотариуса (в отнош</w:t>
      </w:r>
      <w:r>
        <w:rPr>
          <w:rFonts w:cs="Arial"/>
        </w:rPr>
        <w:t>е</w:t>
      </w:r>
      <w:r>
        <w:rPr>
          <w:rFonts w:cs="Arial"/>
        </w:rPr>
        <w:t>нии доверенности, выданной физическим лицом) либо правомочного должностного л</w:t>
      </w:r>
      <w:r>
        <w:rPr>
          <w:rFonts w:cs="Arial"/>
        </w:rPr>
        <w:t>и</w:t>
      </w:r>
      <w:r>
        <w:rPr>
          <w:rFonts w:cs="Arial"/>
        </w:rPr>
        <w:t>ца организации (в отношении доверенности, выданной организацией);</w:t>
      </w:r>
    </w:p>
    <w:p w:rsidR="00BF1E50" w:rsidRDefault="00855F84">
      <w:pPr>
        <w:widowControl w:val="0"/>
        <w:autoSpaceDE w:val="0"/>
      </w:pPr>
      <w:r>
        <w:rPr>
          <w:rFonts w:cs="Arial"/>
          <w:color w:val="000000"/>
        </w:rPr>
        <w:t>г) заверенные заявителем копии учредительных документов все изменения и дополнения к ним, зарегистрированные на день подачи обращения, если заявление подается в электронном виде - скан-образ документа, подписанный электронной подп</w:t>
      </w:r>
      <w:r>
        <w:rPr>
          <w:rFonts w:cs="Arial"/>
          <w:color w:val="000000"/>
        </w:rPr>
        <w:t>и</w:t>
      </w:r>
      <w:r>
        <w:rPr>
          <w:rFonts w:cs="Arial"/>
          <w:color w:val="000000"/>
        </w:rPr>
        <w:t>сью заявителя или его представителя (при предоставлении муниципального имущ</w:t>
      </w:r>
      <w:r>
        <w:rPr>
          <w:rFonts w:cs="Arial"/>
          <w:color w:val="000000"/>
        </w:rPr>
        <w:t>е</w:t>
      </w:r>
      <w:r>
        <w:rPr>
          <w:rFonts w:cs="Arial"/>
          <w:color w:val="000000"/>
        </w:rPr>
        <w:t>ства в аренду и безвозмездное пользование социально ориентированным некомме</w:t>
      </w:r>
      <w:r>
        <w:rPr>
          <w:rFonts w:cs="Arial"/>
          <w:color w:val="000000"/>
        </w:rPr>
        <w:t>р</w:t>
      </w:r>
      <w:r>
        <w:rPr>
          <w:rFonts w:cs="Arial"/>
          <w:color w:val="000000"/>
        </w:rPr>
        <w:t>ческим организациям);</w:t>
      </w:r>
    </w:p>
    <w:p w:rsidR="00BF1E50" w:rsidRPr="00196A16" w:rsidRDefault="00855F84">
      <w:pPr>
        <w:widowControl w:val="0"/>
        <w:autoSpaceDE w:val="0"/>
        <w:rPr>
          <w:rFonts w:cs="Arial"/>
          <w:b/>
          <w:bCs/>
        </w:rPr>
      </w:pPr>
      <w:r w:rsidRPr="00196A16">
        <w:rPr>
          <w:rFonts w:cs="Arial"/>
          <w:color w:val="000000"/>
        </w:rPr>
        <w:t>При предоставлении муниципального имущества в качестве муниципальной преференции с предварительного согласия в письменной форме антимонопольного орг</w:t>
      </w:r>
      <w:r w:rsidRPr="00196A16">
        <w:rPr>
          <w:rFonts w:cs="Arial"/>
          <w:color w:val="000000"/>
        </w:rPr>
        <w:t>а</w:t>
      </w:r>
      <w:r w:rsidRPr="00196A16">
        <w:rPr>
          <w:rFonts w:cs="Arial"/>
          <w:color w:val="000000"/>
        </w:rPr>
        <w:t>на (за исключением случаев предусмотренных ч.3 ст.19 Федерального закона от 26.07.2006 №135-ФЗ «О защите конкуренции») дополнительно предоставляются:</w:t>
      </w:r>
    </w:p>
    <w:p w:rsidR="00BF1E50" w:rsidRDefault="00855F84">
      <w:pPr>
        <w:widowControl w:val="0"/>
        <w:autoSpaceDE w:val="0"/>
      </w:pPr>
      <w:proofErr w:type="gramStart"/>
      <w:r>
        <w:rPr>
          <w:rFonts w:cs="Arial"/>
        </w:rPr>
        <w:t>д) перечень видов деятельности, осуществляемых и (или) осуществлявшихся заявителем в течение двух лет, предшествующих дате подачи обращения, либо в теч</w:t>
      </w:r>
      <w:r>
        <w:rPr>
          <w:rFonts w:cs="Arial"/>
        </w:rPr>
        <w:t>е</w:t>
      </w:r>
      <w:r>
        <w:rPr>
          <w:rFonts w:cs="Arial"/>
        </w:rPr>
        <w:t>ние срока осуществления деятельности, если он составляет менее чем два года, а также копии документов, подтверждающих и (или) подтверждавших право на ос</w:t>
      </w:r>
      <w:r>
        <w:rPr>
          <w:rFonts w:cs="Arial"/>
        </w:rPr>
        <w:t>у</w:t>
      </w:r>
      <w:r>
        <w:rPr>
          <w:rFonts w:cs="Arial"/>
        </w:rPr>
        <w:t>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</w:t>
      </w:r>
      <w:r>
        <w:rPr>
          <w:rFonts w:cs="Arial"/>
        </w:rPr>
        <w:t>и</w:t>
      </w:r>
      <w:r>
        <w:rPr>
          <w:rFonts w:cs="Arial"/>
        </w:rPr>
        <w:t>альные разрешения</w:t>
      </w:r>
      <w:proofErr w:type="gramEnd"/>
      <w:r>
        <w:rPr>
          <w:rFonts w:cs="Arial"/>
        </w:rPr>
        <w:t xml:space="preserve"> (письмо заявителя);</w:t>
      </w:r>
    </w:p>
    <w:p w:rsidR="00BF1E50" w:rsidRDefault="00855F84">
      <w:pPr>
        <w:widowControl w:val="0"/>
        <w:autoSpaceDE w:val="0"/>
      </w:pPr>
      <w:r>
        <w:rPr>
          <w:rFonts w:cs="Arial"/>
        </w:rPr>
        <w:t>е) наименование видов товаров (услуг), объем товаров (услуг), произведенных и (или) реализованных заявителем в течение двух лет, предшествующих дате подачи обращения,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BF1E50" w:rsidRDefault="00855F84">
      <w:pPr>
        <w:widowControl w:val="0"/>
        <w:autoSpaceDE w:val="0"/>
      </w:pPr>
      <w:r>
        <w:rPr>
          <w:rFonts w:cs="Arial"/>
        </w:rPr>
        <w:t>ж) перечень лиц, входящих в одну группу лиц с заявителем, с указанием основ</w:t>
      </w:r>
      <w:r>
        <w:rPr>
          <w:rFonts w:cs="Arial"/>
        </w:rPr>
        <w:t>а</w:t>
      </w:r>
      <w:r>
        <w:rPr>
          <w:rFonts w:cs="Arial"/>
        </w:rPr>
        <w:t>ния для вхождения таких лиц в эту группу (в соответствии с Приказом Федеральной а</w:t>
      </w:r>
      <w:r>
        <w:rPr>
          <w:rFonts w:cs="Arial"/>
        </w:rPr>
        <w:t>н</w:t>
      </w:r>
      <w:r>
        <w:rPr>
          <w:rFonts w:cs="Arial"/>
        </w:rPr>
        <w:t>тимонопольной службы России от 20.11.2006 № 293);</w:t>
      </w:r>
    </w:p>
    <w:p w:rsidR="00BF1E50" w:rsidRPr="00196A16" w:rsidRDefault="00855F84">
      <w:pPr>
        <w:widowControl w:val="0"/>
        <w:autoSpaceDE w:val="0"/>
        <w:rPr>
          <w:rFonts w:cs="Arial"/>
        </w:rPr>
      </w:pPr>
      <w:r w:rsidRPr="00196A16">
        <w:rPr>
          <w:rFonts w:cs="Arial"/>
          <w:color w:val="000000"/>
        </w:rPr>
        <w:t>з) нотариально заверенные копии учредительных документов, все изменения и дополнения к ним, зарегистрированные на день подачи обращения.</w:t>
      </w:r>
    </w:p>
    <w:p w:rsidR="00BF1E50" w:rsidRDefault="00BF1E50">
      <w:pPr>
        <w:widowControl w:val="0"/>
        <w:autoSpaceDE w:val="0"/>
        <w:jc w:val="center"/>
      </w:pPr>
    </w:p>
    <w:p w:rsidR="00BF1E50" w:rsidRDefault="00855F84">
      <w:pPr>
        <w:widowControl w:val="0"/>
        <w:autoSpaceDE w:val="0"/>
        <w:jc w:val="center"/>
      </w:pPr>
      <w:r>
        <w:rPr>
          <w:rFonts w:cs="Arial"/>
          <w:i/>
          <w:color w:val="000000"/>
        </w:rPr>
        <w:t>2.7. Исчерпывающий перечень документов,</w:t>
      </w:r>
      <w:r>
        <w:rPr>
          <w:rFonts w:cs="Arial"/>
          <w:i/>
          <w:iCs/>
          <w:color w:val="000000"/>
        </w:rPr>
        <w:t xml:space="preserve">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</w:t>
      </w:r>
      <w:r>
        <w:rPr>
          <w:rFonts w:cs="Arial"/>
          <w:i/>
          <w:iCs/>
          <w:color w:val="000000"/>
        </w:rPr>
        <w:t>а</w:t>
      </w:r>
      <w:r>
        <w:rPr>
          <w:rFonts w:cs="Arial"/>
          <w:i/>
          <w:iCs/>
          <w:color w:val="000000"/>
        </w:rPr>
        <w:t xml:space="preserve">моуправления и иных органов, участвующих в предоставлении муниципальных услуг, и </w:t>
      </w:r>
      <w:r>
        <w:rPr>
          <w:rFonts w:cs="Arial"/>
          <w:i/>
          <w:color w:val="000000"/>
        </w:rPr>
        <w:t>которые заявитель вправе представить.</w:t>
      </w:r>
    </w:p>
    <w:p w:rsidR="00BF1E50" w:rsidRPr="00196A16" w:rsidRDefault="00855F84">
      <w:pPr>
        <w:widowControl w:val="0"/>
        <w:autoSpaceDE w:val="0"/>
        <w:ind w:right="38" w:firstLine="709"/>
        <w:rPr>
          <w:rFonts w:cs="Arial"/>
          <w:i/>
          <w:iCs/>
        </w:rPr>
      </w:pPr>
      <w:r w:rsidRPr="00196A16">
        <w:rPr>
          <w:rFonts w:cs="Arial"/>
          <w:color w:val="000000"/>
          <w:shd w:val="clear" w:color="auto" w:fill="FFFFFF"/>
        </w:rPr>
        <w:t>2.7.1. Документы, запрашиваемые администрацией в государственных органах, органах местного самоуправления и иных органах, участвующих в предоставлении</w:t>
      </w:r>
      <w:r w:rsidRPr="00196A16">
        <w:rPr>
          <w:rFonts w:cs="Arial"/>
          <w:color w:val="000000"/>
          <w:shd w:val="clear" w:color="auto" w:fill="E0EFD4"/>
        </w:rPr>
        <w:t xml:space="preserve"> </w:t>
      </w:r>
      <w:r w:rsidRPr="00196A16">
        <w:rPr>
          <w:rFonts w:cs="Arial"/>
          <w:color w:val="000000"/>
          <w:shd w:val="clear" w:color="auto" w:fill="FFFFFF"/>
        </w:rPr>
        <w:t>м</w:t>
      </w:r>
      <w:r w:rsidRPr="00196A16">
        <w:rPr>
          <w:rFonts w:cs="Arial"/>
          <w:color w:val="000000"/>
          <w:shd w:val="clear" w:color="auto" w:fill="FFFFFF"/>
        </w:rPr>
        <w:t>у</w:t>
      </w:r>
      <w:r w:rsidRPr="00196A16">
        <w:rPr>
          <w:rFonts w:cs="Arial"/>
          <w:color w:val="000000"/>
          <w:shd w:val="clear" w:color="auto" w:fill="FFFFFF"/>
        </w:rPr>
        <w:t>ниципальных услуг:</w:t>
      </w:r>
    </w:p>
    <w:p w:rsidR="00BF1E50" w:rsidRDefault="00855F84">
      <w:pPr>
        <w:widowControl w:val="0"/>
        <w:autoSpaceDE w:val="0"/>
      </w:pPr>
      <w:r>
        <w:rPr>
          <w:rFonts w:cs="Arial"/>
        </w:rPr>
        <w:t>а) выписка из Единого государственного реестра юридических лиц (ЕГРЮЛ) или из Единого государственного реестра индивидуальных предпринимателей (ЕГРИП), полученная не ранее чем за один месяц до дня подачи обращения;</w:t>
      </w:r>
    </w:p>
    <w:p w:rsidR="00BF1E50" w:rsidRDefault="00855F84">
      <w:pPr>
        <w:widowControl w:val="0"/>
        <w:autoSpaceDE w:val="0"/>
      </w:pPr>
      <w:r>
        <w:rPr>
          <w:rFonts w:cs="Arial"/>
        </w:rPr>
        <w:lastRenderedPageBreak/>
        <w:t>б) лицензия на осуществление образовательной или медицинской деятельности;</w:t>
      </w:r>
    </w:p>
    <w:p w:rsidR="00BF1E50" w:rsidRDefault="00855F84">
      <w:pPr>
        <w:widowControl w:val="0"/>
        <w:autoSpaceDE w:val="0"/>
      </w:pPr>
      <w:r>
        <w:rPr>
          <w:rFonts w:cs="Arial"/>
        </w:rPr>
        <w:t>в) акт проверки муниципального имущества;</w:t>
      </w:r>
    </w:p>
    <w:p w:rsidR="00BF1E50" w:rsidRDefault="00855F84">
      <w:pPr>
        <w:widowControl w:val="0"/>
        <w:autoSpaceDE w:val="0"/>
      </w:pPr>
      <w:r>
        <w:rPr>
          <w:rFonts w:cs="Arial"/>
        </w:rPr>
        <w:t>г) информация уполномоченного органа охраны объектов культурного наследия о том, что объект культурного наследия находится в неудовлетворительном состоянии;</w:t>
      </w:r>
    </w:p>
    <w:p w:rsidR="00BF1E50" w:rsidRDefault="00855F84">
      <w:pPr>
        <w:widowControl w:val="0"/>
        <w:autoSpaceDE w:val="0"/>
      </w:pPr>
      <w:r>
        <w:rPr>
          <w:rFonts w:cs="Arial"/>
        </w:rPr>
        <w:t>д) информация уполномоченного органа (</w:t>
      </w:r>
      <w:r w:rsidR="00196A16">
        <w:rPr>
          <w:rFonts w:cs="Arial"/>
        </w:rPr>
        <w:t>б</w:t>
      </w:r>
      <w:r>
        <w:rPr>
          <w:rFonts w:cs="Arial"/>
        </w:rPr>
        <w:t>алансодержателя), подтверждающая технологическую связь между сетью инженерно-технического обеспечения, наход</w:t>
      </w:r>
      <w:r>
        <w:rPr>
          <w:rFonts w:cs="Arial"/>
        </w:rPr>
        <w:t>я</w:t>
      </w:r>
      <w:r>
        <w:rPr>
          <w:rFonts w:cs="Arial"/>
        </w:rPr>
        <w:t>щейся во владении и (или) пользовании заявителя и сетью инженерно-технического обеспечения, предоставляемой в аренду;</w:t>
      </w:r>
    </w:p>
    <w:p w:rsidR="00BF1E50" w:rsidRDefault="00855F84">
      <w:pPr>
        <w:widowControl w:val="0"/>
        <w:autoSpaceDE w:val="0"/>
        <w:rPr>
          <w:rFonts w:cs="Arial"/>
          <w:sz w:val="26"/>
          <w:szCs w:val="26"/>
        </w:rPr>
      </w:pPr>
      <w:r>
        <w:rPr>
          <w:rFonts w:cs="Arial"/>
          <w:color w:val="000000"/>
        </w:rPr>
        <w:t>е) документ, подтверждающий статус единой теплоснабжающей организации в ценовых зонах теплоснабжения в соответствии с Федеральным законом от 27.07.2010 №190-ФЗ «О теплоснабжении».</w:t>
      </w:r>
    </w:p>
    <w:p w:rsidR="00BF1E50" w:rsidRDefault="00855F84">
      <w:pPr>
        <w:pStyle w:val="Standard"/>
        <w:widowControl w:val="0"/>
        <w:autoSpaceDE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/>
          <w:color w:val="000000"/>
          <w:sz w:val="24"/>
          <w:szCs w:val="24"/>
        </w:rPr>
        <w:t>Документы, указанные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в настоящем пункте, которые заявитель не представил по собственной инициативе, подлежат представлению в рамках межведомственного и внутриведомственного информационного взаимодействия.</w:t>
      </w:r>
    </w:p>
    <w:p w:rsidR="00BF1E50" w:rsidRDefault="00BF1E50">
      <w:pPr>
        <w:pStyle w:val="Standard"/>
        <w:widowControl w:val="0"/>
        <w:autoSpaceDE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BF1E50" w:rsidRDefault="00855F84">
      <w:pPr>
        <w:widowControl w:val="0"/>
        <w:autoSpaceDE w:val="0"/>
        <w:jc w:val="center"/>
      </w:pPr>
      <w:r>
        <w:rPr>
          <w:rFonts w:cs="Arial"/>
          <w:i/>
          <w:color w:val="000000"/>
        </w:rPr>
        <w:t xml:space="preserve">2.8. </w:t>
      </w:r>
      <w:r>
        <w:rPr>
          <w:rFonts w:cs="Arial"/>
          <w:i/>
        </w:rPr>
        <w:t>Исчерпывающий перечень оснований для отказа в приеме документов, н</w:t>
      </w:r>
      <w:r>
        <w:rPr>
          <w:rFonts w:cs="Arial"/>
          <w:i/>
        </w:rPr>
        <w:t>е</w:t>
      </w:r>
      <w:r>
        <w:rPr>
          <w:rFonts w:cs="Arial"/>
          <w:i/>
        </w:rPr>
        <w:t>обходимых для предоставления муниципальной услуги</w:t>
      </w:r>
    </w:p>
    <w:p w:rsidR="00BF1E50" w:rsidRDefault="00855F84">
      <w:pPr>
        <w:pStyle w:val="Textbody"/>
        <w:shd w:val="clear" w:color="auto" w:fill="auto"/>
        <w:autoSpaceDE w:val="0"/>
        <w:spacing w:after="0" w:line="240" w:lineRule="auto"/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В соответствии с пунктом 9 постановления Правительства РФ №852 от 25.08.2012 «Об утверждении правил использования усиленной квалифицированной электронной подписи при обращении за получением государственных и муниципал</w:t>
      </w:r>
      <w:r>
        <w:rPr>
          <w:rFonts w:cs="Arial"/>
          <w:sz w:val="24"/>
        </w:rPr>
        <w:t>ь</w:t>
      </w:r>
      <w:r>
        <w:rPr>
          <w:rFonts w:cs="Arial"/>
          <w:sz w:val="24"/>
        </w:rPr>
        <w:t>ных услуг и о внесении изменения в правила разработки и утверждения администр</w:t>
      </w:r>
      <w:r>
        <w:rPr>
          <w:rFonts w:cs="Arial"/>
          <w:sz w:val="24"/>
        </w:rPr>
        <w:t>а</w:t>
      </w:r>
      <w:r>
        <w:rPr>
          <w:rFonts w:cs="Arial"/>
          <w:sz w:val="24"/>
        </w:rPr>
        <w:t>тивных регламентов предоставления государственных услуг» в случае если в резул</w:t>
      </w:r>
      <w:r>
        <w:rPr>
          <w:rFonts w:cs="Arial"/>
          <w:sz w:val="24"/>
        </w:rPr>
        <w:t>ь</w:t>
      </w:r>
      <w:r>
        <w:rPr>
          <w:rFonts w:cs="Arial"/>
          <w:sz w:val="24"/>
        </w:rPr>
        <w:t>тате проверки квалифицированной подписи будет выявлено несоблюдение устано</w:t>
      </w:r>
      <w:r>
        <w:rPr>
          <w:rFonts w:cs="Arial"/>
          <w:sz w:val="24"/>
        </w:rPr>
        <w:t>в</w:t>
      </w:r>
      <w:r>
        <w:rPr>
          <w:rFonts w:cs="Arial"/>
          <w:sz w:val="24"/>
        </w:rPr>
        <w:t xml:space="preserve">ленных </w:t>
      </w:r>
      <w:proofErr w:type="gramStart"/>
      <w:r>
        <w:rPr>
          <w:rFonts w:cs="Arial"/>
          <w:sz w:val="24"/>
        </w:rPr>
        <w:t>условий</w:t>
      </w:r>
      <w:proofErr w:type="gramEnd"/>
      <w:r>
        <w:rPr>
          <w:rFonts w:cs="Arial"/>
          <w:sz w:val="24"/>
        </w:rPr>
        <w:t xml:space="preserve"> признания ее действительности, принимается решение об </w:t>
      </w:r>
      <w:proofErr w:type="gramStart"/>
      <w:r>
        <w:rPr>
          <w:rFonts w:cs="Arial"/>
          <w:sz w:val="24"/>
        </w:rPr>
        <w:t>отказе</w:t>
      </w:r>
      <w:proofErr w:type="gramEnd"/>
      <w:r>
        <w:rPr>
          <w:rFonts w:cs="Arial"/>
          <w:sz w:val="24"/>
        </w:rPr>
        <w:t xml:space="preserve"> в приеме к рассмотрению заявления о предоставлении муниципальной услуги.</w:t>
      </w:r>
    </w:p>
    <w:p w:rsidR="00BF1E50" w:rsidRDefault="00BF1E50">
      <w:pPr>
        <w:pStyle w:val="Textbody"/>
        <w:shd w:val="clear" w:color="auto" w:fill="auto"/>
        <w:autoSpaceDE w:val="0"/>
        <w:spacing w:after="0" w:line="240" w:lineRule="auto"/>
        <w:ind w:firstLine="709"/>
        <w:jc w:val="both"/>
        <w:rPr>
          <w:rFonts w:cs="Arial"/>
          <w:sz w:val="24"/>
        </w:rPr>
      </w:pPr>
    </w:p>
    <w:p w:rsidR="00BF1E50" w:rsidRDefault="00855F84">
      <w:pPr>
        <w:autoSpaceDE w:val="0"/>
        <w:jc w:val="center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2.9. Исчерпывающий перечень оснований для отказа в предоставлении муниц</w:t>
      </w:r>
      <w:r>
        <w:rPr>
          <w:rFonts w:cs="Arial"/>
          <w:i/>
          <w:color w:val="000000"/>
        </w:rPr>
        <w:t>и</w:t>
      </w:r>
      <w:r>
        <w:rPr>
          <w:rFonts w:cs="Arial"/>
          <w:i/>
          <w:color w:val="000000"/>
        </w:rPr>
        <w:t>пальной услуги или приостановления предоставления</w:t>
      </w:r>
    </w:p>
    <w:p w:rsidR="00BF1E50" w:rsidRDefault="00855F84">
      <w:pPr>
        <w:autoSpaceDE w:val="0"/>
        <w:jc w:val="center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муниципальной услуги</w:t>
      </w:r>
    </w:p>
    <w:p w:rsidR="00BF1E50" w:rsidRDefault="00855F84">
      <w:pPr>
        <w:widowControl w:val="0"/>
        <w:autoSpaceDE w:val="0"/>
      </w:pPr>
      <w:r>
        <w:rPr>
          <w:rFonts w:cs="Arial"/>
          <w:color w:val="000000"/>
        </w:rPr>
        <w:t>2.9.1. Основания для отказа в предоставлении муниципальной услуги</w:t>
      </w:r>
      <w:r>
        <w:rPr>
          <w:rFonts w:cs="Arial"/>
        </w:rPr>
        <w:t>:</w:t>
      </w:r>
    </w:p>
    <w:p w:rsidR="00BF1E50" w:rsidRDefault="00855F84">
      <w:pPr>
        <w:widowControl w:val="0"/>
        <w:autoSpaceDE w:val="0"/>
        <w:rPr>
          <w:rFonts w:cs="Arial"/>
        </w:rPr>
      </w:pPr>
      <w:r>
        <w:rPr>
          <w:rFonts w:cs="Arial"/>
        </w:rPr>
        <w:t>а) несоответствие заявителя требованиям, указанным в пункте 1.2 настоящего Р</w:t>
      </w:r>
      <w:r>
        <w:rPr>
          <w:rFonts w:cs="Arial"/>
        </w:rPr>
        <w:t>е</w:t>
      </w:r>
      <w:r>
        <w:rPr>
          <w:rFonts w:cs="Arial"/>
        </w:rPr>
        <w:t>гламента;</w:t>
      </w:r>
    </w:p>
    <w:p w:rsidR="00BF1E50" w:rsidRDefault="00855F84">
      <w:pPr>
        <w:widowControl w:val="0"/>
        <w:autoSpaceDE w:val="0"/>
        <w:rPr>
          <w:rFonts w:cs="Arial"/>
        </w:rPr>
      </w:pPr>
      <w:r>
        <w:rPr>
          <w:rFonts w:cs="Arial"/>
        </w:rPr>
        <w:t>б) непредставление заявителем документов, указанных в пункте 2.6.1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>настоящего  Регламента, либо представление документов, по форме и содержанию, не соотве</w:t>
      </w:r>
      <w:r>
        <w:rPr>
          <w:rFonts w:cs="Arial"/>
        </w:rPr>
        <w:t>т</w:t>
      </w:r>
      <w:r>
        <w:rPr>
          <w:rFonts w:cs="Arial"/>
        </w:rPr>
        <w:t>ствующих требованиям, установленным законодательством Российской Федерации, настоящим Регламентом;</w:t>
      </w:r>
    </w:p>
    <w:p w:rsidR="00BF1E50" w:rsidRDefault="00855F84">
      <w:pPr>
        <w:widowControl w:val="0"/>
        <w:autoSpaceDE w:val="0"/>
        <w:rPr>
          <w:rFonts w:cs="Arial"/>
        </w:rPr>
      </w:pPr>
      <w:r>
        <w:rPr>
          <w:rFonts w:cs="Arial"/>
        </w:rPr>
        <w:t xml:space="preserve">в) испрашиваемый объект не является объектом учета реестра муниципального имущества </w:t>
      </w:r>
      <w:r w:rsidR="00196A16">
        <w:rPr>
          <w:rFonts w:cs="Arial"/>
        </w:rPr>
        <w:t>Московского МО</w:t>
      </w:r>
      <w:r>
        <w:rPr>
          <w:rFonts w:cs="Arial"/>
        </w:rPr>
        <w:t>;</w:t>
      </w:r>
    </w:p>
    <w:p w:rsidR="00BF1E50" w:rsidRDefault="00855F84">
      <w:pPr>
        <w:widowControl w:val="0"/>
        <w:autoSpaceDE w:val="0"/>
        <w:rPr>
          <w:rFonts w:cs="Arial"/>
        </w:rPr>
      </w:pPr>
      <w:r>
        <w:rPr>
          <w:rFonts w:cs="Arial"/>
        </w:rPr>
        <w:t>г) неисполнение заявителем на дату регистрации обращения о предоставлении муниципального имущества в аренду, безвозмездное пользование условий предыд</w:t>
      </w:r>
      <w:r>
        <w:rPr>
          <w:rFonts w:cs="Arial"/>
        </w:rPr>
        <w:t>у</w:t>
      </w:r>
      <w:r>
        <w:rPr>
          <w:rFonts w:cs="Arial"/>
        </w:rPr>
        <w:t>щего договора аренды, безвозмездного пользования муниципального имущества;</w:t>
      </w:r>
    </w:p>
    <w:p w:rsidR="00BF1E50" w:rsidRDefault="00855F84">
      <w:pPr>
        <w:widowControl w:val="0"/>
        <w:autoSpaceDE w:val="0"/>
        <w:rPr>
          <w:rFonts w:cs="Arial"/>
        </w:rPr>
      </w:pPr>
      <w:r>
        <w:rPr>
          <w:rFonts w:cs="Arial"/>
        </w:rPr>
        <w:t>д) наличие задолженности (в том числе задолженности по пени и штрафам) з</w:t>
      </w:r>
      <w:r>
        <w:rPr>
          <w:rFonts w:cs="Arial"/>
        </w:rPr>
        <w:t>а</w:t>
      </w:r>
      <w:r>
        <w:rPr>
          <w:rFonts w:cs="Arial"/>
        </w:rPr>
        <w:t>явителя по договорам аренды (в размере, превышающем размер арендной платы за более чем один период платежа), договорам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>безвозмездного пользования муниц</w:t>
      </w:r>
      <w:r>
        <w:rPr>
          <w:rFonts w:cs="Arial"/>
        </w:rPr>
        <w:t>и</w:t>
      </w:r>
      <w:r>
        <w:rPr>
          <w:rFonts w:cs="Arial"/>
        </w:rPr>
        <w:t>пальным имуществом;</w:t>
      </w:r>
    </w:p>
    <w:p w:rsidR="00BF1E50" w:rsidRDefault="00855F84">
      <w:pPr>
        <w:widowControl w:val="0"/>
        <w:autoSpaceDE w:val="0"/>
        <w:rPr>
          <w:rFonts w:cs="Arial"/>
        </w:rPr>
      </w:pPr>
      <w:r>
        <w:rPr>
          <w:rFonts w:cs="Arial"/>
        </w:rPr>
        <w:t>е) заявителем - субъектом малого и среднего предпринимательства не выполн</w:t>
      </w:r>
      <w:r>
        <w:rPr>
          <w:rFonts w:cs="Arial"/>
        </w:rPr>
        <w:t>е</w:t>
      </w:r>
      <w:r>
        <w:rPr>
          <w:rFonts w:cs="Arial"/>
        </w:rPr>
        <w:t>ны условия оказания предоставленной муниципальной поддержки (в случае нарушения условий ранее заключенного договора пользования, в части использования имущества не по назначению);</w:t>
      </w:r>
    </w:p>
    <w:p w:rsidR="00BF1E50" w:rsidRDefault="00855F84">
      <w:pPr>
        <w:widowControl w:val="0"/>
        <w:autoSpaceDE w:val="0"/>
        <w:rPr>
          <w:rFonts w:cs="Arial"/>
        </w:rPr>
      </w:pPr>
      <w:r>
        <w:rPr>
          <w:rFonts w:cs="Arial"/>
        </w:rPr>
        <w:t>ж) ранее в отношении заявителя - субъекта малого и среднего предпринимател</w:t>
      </w:r>
      <w:r>
        <w:rPr>
          <w:rFonts w:cs="Arial"/>
        </w:rPr>
        <w:t>ь</w:t>
      </w:r>
      <w:r>
        <w:rPr>
          <w:rFonts w:cs="Arial"/>
        </w:rPr>
        <w:t xml:space="preserve">ства было принято решение об оказании аналогичной поддержки и </w:t>
      </w:r>
      <w:r>
        <w:rPr>
          <w:rFonts w:cs="Arial"/>
        </w:rPr>
        <w:lastRenderedPageBreak/>
        <w:t>сроки ее оказания не истекли;</w:t>
      </w:r>
    </w:p>
    <w:p w:rsidR="00BF1E50" w:rsidRDefault="00855F84">
      <w:pPr>
        <w:widowControl w:val="0"/>
        <w:autoSpaceDE w:val="0"/>
        <w:rPr>
          <w:rFonts w:cs="Arial"/>
        </w:rPr>
      </w:pPr>
      <w:r>
        <w:rPr>
          <w:rFonts w:cs="Arial"/>
        </w:rPr>
        <w:t>з) с момента признания субъекта малого и среднего предпринимательства доп</w:t>
      </w:r>
      <w:r>
        <w:rPr>
          <w:rFonts w:cs="Arial"/>
        </w:rPr>
        <w:t>у</w:t>
      </w:r>
      <w:r>
        <w:rPr>
          <w:rFonts w:cs="Arial"/>
        </w:rPr>
        <w:t>стившим нарушение порядка и условий оказания муниципальной поддержки, в том числе не обеспечившим целевого использования средств поддержки прошло менее чем три года;</w:t>
      </w:r>
    </w:p>
    <w:p w:rsidR="00BF1E50" w:rsidRDefault="00855F84">
      <w:pPr>
        <w:widowControl w:val="0"/>
        <w:autoSpaceDE w:val="0"/>
        <w:rPr>
          <w:rFonts w:cs="Arial"/>
        </w:rPr>
      </w:pPr>
      <w:r>
        <w:rPr>
          <w:rFonts w:cs="Arial"/>
        </w:rPr>
        <w:t>и) необходимость использования испрашиваемого объекта в целях решения в</w:t>
      </w:r>
      <w:r>
        <w:rPr>
          <w:rFonts w:cs="Arial"/>
        </w:rPr>
        <w:t>о</w:t>
      </w:r>
      <w:r>
        <w:rPr>
          <w:rFonts w:cs="Arial"/>
        </w:rPr>
        <w:t>просов местного значения, установленных Федеральным законом от 06.10.2003 №131-ФЗ «Об общих принципах организации местного самоуправления в Российской Фед</w:t>
      </w:r>
      <w:r>
        <w:rPr>
          <w:rFonts w:cs="Arial"/>
        </w:rPr>
        <w:t>е</w:t>
      </w:r>
      <w:r>
        <w:rPr>
          <w:rFonts w:cs="Arial"/>
        </w:rPr>
        <w:t xml:space="preserve">рации», в том числе для пользования органами местного самоуправления </w:t>
      </w:r>
      <w:r w:rsidR="00196A16">
        <w:rPr>
          <w:rFonts w:cs="Arial"/>
        </w:rPr>
        <w:t>Московского МО</w:t>
      </w:r>
      <w:r>
        <w:rPr>
          <w:rFonts w:cs="Arial"/>
        </w:rPr>
        <w:t>, муниципальными предприятиями и учреждениями;</w:t>
      </w:r>
    </w:p>
    <w:p w:rsidR="00BF1E50" w:rsidRDefault="00855F84">
      <w:pPr>
        <w:widowControl w:val="0"/>
        <w:autoSpaceDE w:val="0"/>
        <w:rPr>
          <w:rFonts w:cs="Arial"/>
        </w:rPr>
      </w:pPr>
      <w:r>
        <w:rPr>
          <w:rFonts w:cs="Arial"/>
        </w:rPr>
        <w:t xml:space="preserve">к) испрашиваемый объект обременен правами третьих лиц </w:t>
      </w:r>
      <w:r>
        <w:rPr>
          <w:rFonts w:cs="Arial"/>
          <w:color w:val="000000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rFonts w:cs="Arial"/>
        </w:rPr>
        <w:t xml:space="preserve"> либо в отношении испраш</w:t>
      </w:r>
      <w:r>
        <w:rPr>
          <w:rFonts w:cs="Arial"/>
        </w:rPr>
        <w:t>и</w:t>
      </w:r>
      <w:r>
        <w:rPr>
          <w:rFonts w:cs="Arial"/>
        </w:rPr>
        <w:t>ваемого объекта муниципальной собственности принято решение о предоставлении муниципального имущества в аренду, безвозмездное пользование другому лицу;</w:t>
      </w:r>
    </w:p>
    <w:p w:rsidR="00BF1E50" w:rsidRDefault="00855F84">
      <w:pPr>
        <w:widowControl w:val="0"/>
        <w:autoSpaceDE w:val="0"/>
        <w:rPr>
          <w:rFonts w:cs="Arial"/>
        </w:rPr>
      </w:pPr>
      <w:r>
        <w:rPr>
          <w:rFonts w:cs="Arial"/>
        </w:rPr>
        <w:t>л) в отношении одного и того же муниципального имущества до принятия решения о предоставлении муниципального имущества в аренду, безвозмездное пользование поступило два и более обращения о предоставлении муниципального имущества в аренду, безвозмездное пользование;</w:t>
      </w:r>
    </w:p>
    <w:p w:rsidR="00BF1E50" w:rsidRDefault="00855F84">
      <w:pPr>
        <w:widowControl w:val="0"/>
        <w:autoSpaceDE w:val="0"/>
        <w:rPr>
          <w:rFonts w:cs="Arial"/>
        </w:rPr>
      </w:pPr>
      <w:r>
        <w:rPr>
          <w:rFonts w:cs="Arial"/>
        </w:rPr>
        <w:t>м) в отношении испрашиваемого объекта муниципальной собственности, до пр</w:t>
      </w:r>
      <w:r>
        <w:rPr>
          <w:rFonts w:cs="Arial"/>
        </w:rPr>
        <w:t>и</w:t>
      </w:r>
      <w:r>
        <w:rPr>
          <w:rFonts w:cs="Arial"/>
        </w:rPr>
        <w:t>нятия решения о предоставлении муниципального имущества в аренду, безвозмездное пользование без проведения торгов принято решение о проведении торгов на право заключения договора аренды (безвозмездного пользования);</w:t>
      </w:r>
    </w:p>
    <w:p w:rsidR="00BF1E50" w:rsidRDefault="00855F84">
      <w:pPr>
        <w:widowControl w:val="0"/>
        <w:autoSpaceDE w:val="0"/>
        <w:rPr>
          <w:rFonts w:cs="Arial"/>
        </w:rPr>
      </w:pPr>
      <w:r>
        <w:rPr>
          <w:rFonts w:cs="Arial"/>
        </w:rPr>
        <w:t>н) предоставление муниципального имущества в аренду, безвозмездное польз</w:t>
      </w:r>
      <w:r>
        <w:rPr>
          <w:rFonts w:cs="Arial"/>
        </w:rPr>
        <w:t>о</w:t>
      </w:r>
      <w:r>
        <w:rPr>
          <w:rFonts w:cs="Arial"/>
        </w:rPr>
        <w:t>вание противоречит статьям 17.1, 19 Федерального закона от 26.07.2006 №135-ФЗ «О защите конкуренции»;</w:t>
      </w:r>
    </w:p>
    <w:p w:rsidR="00BF1E50" w:rsidRDefault="00855F84">
      <w:pPr>
        <w:widowControl w:val="0"/>
        <w:autoSpaceDE w:val="0"/>
        <w:rPr>
          <w:rFonts w:cs="Arial"/>
        </w:rPr>
      </w:pPr>
      <w:r>
        <w:rPr>
          <w:rFonts w:cs="Arial"/>
        </w:rPr>
        <w:t>о) принятие Управлением федеральной антимонопольной службы по Тюменской области (далее – антимонопольный орган) решения об отказе в предоставлении мун</w:t>
      </w:r>
      <w:r>
        <w:rPr>
          <w:rFonts w:cs="Arial"/>
        </w:rPr>
        <w:t>и</w:t>
      </w:r>
      <w:r>
        <w:rPr>
          <w:rFonts w:cs="Arial"/>
        </w:rPr>
        <w:t>ципальной преференции, в случаях</w:t>
      </w:r>
      <w:r w:rsidR="00196A16">
        <w:rPr>
          <w:rFonts w:cs="Arial"/>
        </w:rPr>
        <w:t>,</w:t>
      </w:r>
      <w:r>
        <w:rPr>
          <w:rFonts w:cs="Arial"/>
        </w:rPr>
        <w:t xml:space="preserve"> когда муниципальное имущество предоставляется с предварительного согласия в письменной форме антимонопольного органа;</w:t>
      </w:r>
    </w:p>
    <w:p w:rsidR="00BF1E50" w:rsidRDefault="00855F84">
      <w:pPr>
        <w:widowControl w:val="0"/>
        <w:autoSpaceDE w:val="0"/>
        <w:rPr>
          <w:rFonts w:cs="Arial"/>
        </w:rPr>
      </w:pPr>
      <w:r>
        <w:rPr>
          <w:rFonts w:cs="Arial"/>
        </w:rPr>
        <w:t>п) обращение подано ранее, чем за 60 дней или позднее, чем за 30 дней до даты истечения срока действия договора аренды (безвозмездного пользования) в отнош</w:t>
      </w:r>
      <w:r>
        <w:rPr>
          <w:rFonts w:cs="Arial"/>
        </w:rPr>
        <w:t>е</w:t>
      </w:r>
      <w:r>
        <w:rPr>
          <w:rFonts w:cs="Arial"/>
        </w:rPr>
        <w:t>нии испрашиваемого объекта муниципальной собственности;</w:t>
      </w:r>
    </w:p>
    <w:p w:rsidR="00BF1E50" w:rsidRDefault="00855F84">
      <w:pPr>
        <w:widowControl w:val="0"/>
        <w:autoSpaceDE w:val="0"/>
        <w:rPr>
          <w:rFonts w:cs="Arial"/>
        </w:rPr>
      </w:pPr>
      <w:proofErr w:type="gramStart"/>
      <w:r>
        <w:rPr>
          <w:rFonts w:cs="Arial"/>
        </w:rPr>
        <w:t>р) наличие заключения специализированной организации, имеющей свидетел</w:t>
      </w:r>
      <w:r>
        <w:rPr>
          <w:rFonts w:cs="Arial"/>
        </w:rPr>
        <w:t>ь</w:t>
      </w:r>
      <w:r>
        <w:rPr>
          <w:rFonts w:cs="Arial"/>
        </w:rPr>
        <w:t>ство о допуске к определенному виду или видам работ, которые оказывают влияние на безопасность объектов капитального строительства, по результатам которого устано</w:t>
      </w:r>
      <w:r>
        <w:rPr>
          <w:rFonts w:cs="Arial"/>
        </w:rPr>
        <w:t>в</w:t>
      </w:r>
      <w:r>
        <w:rPr>
          <w:rFonts w:cs="Arial"/>
        </w:rPr>
        <w:t>лено общее техническое состояние объекта муниципальной собственности, по сов</w:t>
      </w:r>
      <w:r>
        <w:rPr>
          <w:rFonts w:cs="Arial"/>
        </w:rPr>
        <w:t>о</w:t>
      </w:r>
      <w:r>
        <w:rPr>
          <w:rFonts w:cs="Arial"/>
        </w:rPr>
        <w:t>купности выявленных повреждений, как «аварийное» (недопустимое) (не относится к объектам культурного наследия, включенным в единый государственный реестр об</w:t>
      </w:r>
      <w:r>
        <w:rPr>
          <w:rFonts w:cs="Arial"/>
        </w:rPr>
        <w:t>ъ</w:t>
      </w:r>
      <w:r>
        <w:rPr>
          <w:rFonts w:cs="Arial"/>
        </w:rPr>
        <w:t>ектов культурного наследия (памятников истории и культуры) народов Российской</w:t>
      </w:r>
      <w:proofErr w:type="gramEnd"/>
      <w:r>
        <w:rPr>
          <w:rFonts w:cs="Arial"/>
        </w:rPr>
        <w:t xml:space="preserve"> </w:t>
      </w:r>
      <w:proofErr w:type="gramStart"/>
      <w:r>
        <w:rPr>
          <w:rFonts w:cs="Arial"/>
        </w:rPr>
        <w:t>Ф</w:t>
      </w:r>
      <w:r>
        <w:rPr>
          <w:rFonts w:cs="Arial"/>
        </w:rPr>
        <w:t>е</w:t>
      </w:r>
      <w:r>
        <w:rPr>
          <w:rFonts w:cs="Arial"/>
        </w:rPr>
        <w:t>дерации, выявленным объектам культурного наследия, находящимся в неудовлетв</w:t>
      </w:r>
      <w:r>
        <w:rPr>
          <w:rFonts w:cs="Arial"/>
        </w:rPr>
        <w:t>о</w:t>
      </w:r>
      <w:r>
        <w:rPr>
          <w:rFonts w:cs="Arial"/>
        </w:rPr>
        <w:t>рительном состоянии);</w:t>
      </w:r>
      <w:proofErr w:type="gramEnd"/>
    </w:p>
    <w:p w:rsidR="00BF1E50" w:rsidRDefault="00855F84">
      <w:pPr>
        <w:widowControl w:val="0"/>
        <w:autoSpaceDE w:val="0"/>
        <w:rPr>
          <w:rFonts w:cs="Arial"/>
        </w:rPr>
      </w:pPr>
      <w:r>
        <w:rPr>
          <w:rFonts w:cs="Arial"/>
        </w:rPr>
        <w:t>с) предоставление муниципального имущества в аренду, безвозмездное польз</w:t>
      </w:r>
      <w:r>
        <w:rPr>
          <w:rFonts w:cs="Arial"/>
        </w:rPr>
        <w:t>о</w:t>
      </w:r>
      <w:r>
        <w:rPr>
          <w:rFonts w:cs="Arial"/>
        </w:rPr>
        <w:t>вание противоречит статье 28.1 Федерального закона от 27.07.2010 № 190-ФЗ «О теплоснабжении», статье 41.1 Федерального закона от 07.12.2011 № 416-ФЗ «О вод</w:t>
      </w:r>
      <w:r>
        <w:rPr>
          <w:rFonts w:cs="Arial"/>
        </w:rPr>
        <w:t>о</w:t>
      </w:r>
      <w:r>
        <w:rPr>
          <w:rFonts w:cs="Arial"/>
        </w:rPr>
        <w:t>снабжении и водоотведении»;</w:t>
      </w:r>
    </w:p>
    <w:p w:rsidR="00BF1E50" w:rsidRDefault="00855F84">
      <w:pPr>
        <w:widowControl w:val="0"/>
        <w:autoSpaceDE w:val="0"/>
        <w:rPr>
          <w:rFonts w:cs="Arial"/>
        </w:rPr>
      </w:pPr>
      <w:r>
        <w:rPr>
          <w:rFonts w:cs="Arial"/>
        </w:rPr>
        <w:t>т) в отношении испрашиваемого объекта на дату регистрации обращения принято решение о заключении концессионного соглашения, решение об условиях приватиз</w:t>
      </w:r>
      <w:r>
        <w:rPr>
          <w:rFonts w:cs="Arial"/>
        </w:rPr>
        <w:t>а</w:t>
      </w:r>
      <w:r>
        <w:rPr>
          <w:rFonts w:cs="Arial"/>
        </w:rPr>
        <w:t>ции муниципального имущества, решение о закреплении муниципального имущества на праве хозяйственного ведения, оперативного управления;</w:t>
      </w:r>
    </w:p>
    <w:p w:rsidR="00BF1E50" w:rsidRDefault="00855F84">
      <w:pPr>
        <w:pStyle w:val="Standard"/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2.9.2. Непредставление (несвоевременное представление) документов, </w:t>
      </w:r>
      <w:r>
        <w:rPr>
          <w:rFonts w:ascii="Arial" w:hAnsi="Arial" w:cs="Arial"/>
          <w:sz w:val="24"/>
          <w:szCs w:val="24"/>
        </w:rPr>
        <w:lastRenderedPageBreak/>
        <w:t>запр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шенных в соответствии с пунктом 2.7.1 Регламента, не может являться основанием для отказа в предоставлении Заявителю муниципальной услуги.</w:t>
      </w:r>
    </w:p>
    <w:p w:rsidR="00BF1E50" w:rsidRDefault="00855F84">
      <w:pPr>
        <w:widowControl w:val="0"/>
        <w:autoSpaceDE w:val="0"/>
        <w:rPr>
          <w:rFonts w:cs="Arial"/>
        </w:rPr>
      </w:pPr>
      <w:r>
        <w:rPr>
          <w:rFonts w:cs="Arial"/>
        </w:rPr>
        <w:t>2.9.3. Основания для приостановления предоставления муниципальной услуги:</w:t>
      </w:r>
    </w:p>
    <w:p w:rsidR="00BF1E50" w:rsidRDefault="00855F84">
      <w:pPr>
        <w:widowControl w:val="0"/>
        <w:autoSpaceDE w:val="0"/>
        <w:rPr>
          <w:rFonts w:cs="Arial"/>
        </w:rPr>
      </w:pPr>
      <w:r>
        <w:rPr>
          <w:rFonts w:cs="Arial"/>
        </w:rPr>
        <w:t>Предоставление муниципальной услуги приостанавливается в соответствии с а</w:t>
      </w:r>
      <w:r>
        <w:rPr>
          <w:rFonts w:cs="Arial"/>
        </w:rPr>
        <w:t>б</w:t>
      </w:r>
      <w:r>
        <w:rPr>
          <w:rFonts w:cs="Arial"/>
        </w:rPr>
        <w:t>зацем вторым пункта 3.2.1, абзацем восьмым пункта 3.2.4 настоящего Регламента.</w:t>
      </w:r>
    </w:p>
    <w:p w:rsidR="00BF1E50" w:rsidRDefault="00BF1E50">
      <w:pPr>
        <w:widowControl w:val="0"/>
        <w:autoSpaceDE w:val="0"/>
        <w:jc w:val="center"/>
        <w:rPr>
          <w:rFonts w:cs="Arial"/>
          <w:i/>
        </w:rPr>
      </w:pPr>
    </w:p>
    <w:p w:rsidR="00BF1E50" w:rsidRDefault="00855F84">
      <w:pPr>
        <w:widowControl w:val="0"/>
        <w:autoSpaceDE w:val="0"/>
        <w:jc w:val="center"/>
        <w:rPr>
          <w:rFonts w:cs="Arial"/>
          <w:i/>
        </w:rPr>
      </w:pPr>
      <w:r>
        <w:rPr>
          <w:rFonts w:cs="Arial"/>
          <w:i/>
        </w:rPr>
        <w:t>2.10. Перечень услуг, которые являются необходимыми и обязательными для предоставления муниципальной услуги</w:t>
      </w:r>
    </w:p>
    <w:p w:rsidR="00BF1E50" w:rsidRDefault="00855F84">
      <w:pPr>
        <w:widowControl w:val="0"/>
        <w:autoSpaceDE w:val="0"/>
        <w:rPr>
          <w:rFonts w:cs="Arial"/>
        </w:rPr>
      </w:pPr>
      <w:r>
        <w:rPr>
          <w:rFonts w:cs="Arial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BF1E50" w:rsidRDefault="00BF1E50">
      <w:pPr>
        <w:widowControl w:val="0"/>
        <w:autoSpaceDE w:val="0"/>
        <w:rPr>
          <w:rFonts w:cs="Arial"/>
        </w:rPr>
      </w:pPr>
    </w:p>
    <w:p w:rsidR="00BF1E50" w:rsidRDefault="00855F84">
      <w:pPr>
        <w:widowControl w:val="0"/>
        <w:autoSpaceDE w:val="0"/>
        <w:jc w:val="center"/>
        <w:rPr>
          <w:rFonts w:cs="Arial"/>
          <w:i/>
        </w:rPr>
      </w:pPr>
      <w:r>
        <w:rPr>
          <w:rFonts w:cs="Arial"/>
          <w:i/>
        </w:rPr>
        <w:t>2.11. Способы, размер и основания взимания платы за предоставление муниц</w:t>
      </w:r>
      <w:r>
        <w:rPr>
          <w:rFonts w:cs="Arial"/>
          <w:i/>
        </w:rPr>
        <w:t>и</w:t>
      </w:r>
      <w:r>
        <w:rPr>
          <w:rFonts w:cs="Arial"/>
          <w:i/>
        </w:rPr>
        <w:t>пальной услуги</w:t>
      </w:r>
    </w:p>
    <w:p w:rsidR="00BF1E50" w:rsidRDefault="00855F84">
      <w:pPr>
        <w:widowControl w:val="0"/>
        <w:autoSpaceDE w:val="0"/>
        <w:rPr>
          <w:rFonts w:cs="Arial"/>
        </w:rPr>
      </w:pPr>
      <w:r>
        <w:rPr>
          <w:rFonts w:cs="Arial"/>
        </w:rPr>
        <w:t>Предоставление муниципальной услуги осуществляется бесплатно - без взимания государственной пошлины или иной платы.</w:t>
      </w:r>
    </w:p>
    <w:p w:rsidR="00BF1E50" w:rsidRDefault="00BF1E50">
      <w:pPr>
        <w:widowControl w:val="0"/>
        <w:autoSpaceDE w:val="0"/>
        <w:jc w:val="center"/>
        <w:rPr>
          <w:rFonts w:cs="Arial"/>
          <w:i/>
        </w:rPr>
      </w:pPr>
    </w:p>
    <w:p w:rsidR="00BF1E50" w:rsidRDefault="00855F84">
      <w:pPr>
        <w:widowControl w:val="0"/>
        <w:autoSpaceDE w:val="0"/>
        <w:jc w:val="center"/>
        <w:rPr>
          <w:rFonts w:cs="Arial"/>
          <w:i/>
        </w:rPr>
      </w:pPr>
      <w:r>
        <w:rPr>
          <w:rFonts w:cs="Arial"/>
          <w:i/>
        </w:rPr>
        <w:t>2.12 Способы, размер и основания взимания платы за предоставление услуг, которые являются необходимыми и обязательными для предоставления муниц</w:t>
      </w:r>
      <w:r>
        <w:rPr>
          <w:rFonts w:cs="Arial"/>
          <w:i/>
        </w:rPr>
        <w:t>и</w:t>
      </w:r>
      <w:r>
        <w:rPr>
          <w:rFonts w:cs="Arial"/>
          <w:i/>
        </w:rPr>
        <w:t>пальной услуги</w:t>
      </w:r>
    </w:p>
    <w:p w:rsidR="00BF1E50" w:rsidRDefault="00855F84">
      <w:pPr>
        <w:pStyle w:val="af2"/>
        <w:spacing w:before="0"/>
        <w:ind w:right="40"/>
      </w:pPr>
      <w:r>
        <w:rPr>
          <w:rFonts w:ascii="Arial" w:hAnsi="Arial" w:cs="Arial"/>
        </w:rPr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BF1E50" w:rsidRDefault="00BF1E50">
      <w:pPr>
        <w:widowControl w:val="0"/>
        <w:autoSpaceDE w:val="0"/>
        <w:rPr>
          <w:rFonts w:cs="Arial"/>
        </w:rPr>
      </w:pPr>
    </w:p>
    <w:p w:rsidR="00BF1E50" w:rsidRDefault="00855F84">
      <w:pPr>
        <w:widowControl w:val="0"/>
        <w:autoSpaceDE w:val="0"/>
        <w:jc w:val="center"/>
        <w:rPr>
          <w:rFonts w:cs="Arial"/>
          <w:i/>
        </w:rPr>
      </w:pPr>
      <w:r>
        <w:rPr>
          <w:rFonts w:cs="Arial"/>
          <w:i/>
        </w:rPr>
        <w:t>2.13. Максимальный срок ожидания в очереди при подаче запроса о предоста</w:t>
      </w:r>
      <w:r>
        <w:rPr>
          <w:rFonts w:cs="Arial"/>
          <w:i/>
        </w:rPr>
        <w:t>в</w:t>
      </w:r>
      <w:r>
        <w:rPr>
          <w:rFonts w:cs="Arial"/>
          <w:i/>
        </w:rPr>
        <w:t>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</w:t>
      </w:r>
      <w:r>
        <w:rPr>
          <w:rFonts w:cs="Arial"/>
          <w:i/>
        </w:rPr>
        <w:t>е</w:t>
      </w:r>
      <w:r>
        <w:rPr>
          <w:rFonts w:cs="Arial"/>
          <w:i/>
        </w:rPr>
        <w:t>ния таких услуг</w:t>
      </w:r>
    </w:p>
    <w:p w:rsidR="00BF1E50" w:rsidRDefault="00855F84">
      <w:pPr>
        <w:widowControl w:val="0"/>
        <w:autoSpaceDE w:val="0"/>
        <w:rPr>
          <w:rFonts w:cs="Arial"/>
        </w:rPr>
      </w:pPr>
      <w:r>
        <w:rPr>
          <w:rFonts w:cs="Arial"/>
        </w:rPr>
        <w:t>Время ожидания в очереди при подаче запроса не должно превышать 15 минут. Время ожидания в очереди при получении результата муниципальной услуги не дол</w:t>
      </w:r>
      <w:r>
        <w:rPr>
          <w:rFonts w:cs="Arial"/>
        </w:rPr>
        <w:t>ж</w:t>
      </w:r>
      <w:r>
        <w:rPr>
          <w:rFonts w:cs="Arial"/>
        </w:rPr>
        <w:t>но превышать 15 минут.</w:t>
      </w:r>
    </w:p>
    <w:p w:rsidR="00BF1E50" w:rsidRDefault="00BF1E50">
      <w:pPr>
        <w:widowControl w:val="0"/>
        <w:autoSpaceDE w:val="0"/>
        <w:rPr>
          <w:rFonts w:cs="Arial"/>
        </w:rPr>
      </w:pPr>
    </w:p>
    <w:p w:rsidR="00BF1E50" w:rsidRDefault="00855F84">
      <w:pPr>
        <w:widowControl w:val="0"/>
        <w:autoSpaceDE w:val="0"/>
        <w:jc w:val="center"/>
        <w:rPr>
          <w:rFonts w:cs="Arial"/>
          <w:i/>
        </w:rPr>
      </w:pPr>
      <w:r>
        <w:rPr>
          <w:rFonts w:cs="Arial"/>
          <w:i/>
        </w:rPr>
        <w:t>2.14 Срок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BF1E50" w:rsidRDefault="00855F84">
      <w:pPr>
        <w:widowControl w:val="0"/>
        <w:autoSpaceDE w:val="0"/>
      </w:pPr>
      <w:r>
        <w:rPr>
          <w:rFonts w:cs="Arial"/>
        </w:rPr>
        <w:t>Заявление о предоставлении муниципальной услуги, поступившее в ходе личного приема, подлежит регистрации в день его поступления.</w:t>
      </w:r>
    </w:p>
    <w:p w:rsidR="00BF1E50" w:rsidRDefault="00855F84">
      <w:pPr>
        <w:widowControl w:val="0"/>
        <w:autoSpaceDE w:val="0"/>
      </w:pPr>
      <w:r>
        <w:rPr>
          <w:rFonts w:cs="Arial"/>
        </w:rPr>
        <w:t xml:space="preserve">Заявление, поступившее в электронной форме или посредством почтового </w:t>
      </w:r>
      <w:proofErr w:type="gramStart"/>
      <w:r>
        <w:rPr>
          <w:rFonts w:cs="Arial"/>
        </w:rPr>
        <w:t>отправления</w:t>
      </w:r>
      <w:proofErr w:type="gramEnd"/>
      <w:r>
        <w:rPr>
          <w:rFonts w:cs="Arial"/>
        </w:rPr>
        <w:t xml:space="preserve"> в том числе в нерабочий день или за пределами рабочего времени рабоч</w:t>
      </w:r>
      <w:r>
        <w:rPr>
          <w:rFonts w:cs="Arial"/>
        </w:rPr>
        <w:t>е</w:t>
      </w:r>
      <w:r>
        <w:rPr>
          <w:rFonts w:cs="Arial"/>
        </w:rPr>
        <w:t>го дня, подлежит регистрации не позднее рабочего дня, следующего за днем поступл</w:t>
      </w:r>
      <w:r>
        <w:rPr>
          <w:rFonts w:cs="Arial"/>
        </w:rPr>
        <w:t>е</w:t>
      </w:r>
      <w:r>
        <w:rPr>
          <w:rFonts w:cs="Arial"/>
        </w:rPr>
        <w:t>ния.</w:t>
      </w:r>
    </w:p>
    <w:p w:rsidR="00BF1E50" w:rsidRDefault="00BF1E50">
      <w:pPr>
        <w:widowControl w:val="0"/>
        <w:autoSpaceDE w:val="0"/>
        <w:rPr>
          <w:rFonts w:cs="Arial"/>
        </w:rPr>
      </w:pPr>
    </w:p>
    <w:p w:rsidR="005B59D7" w:rsidRDefault="005B59D7">
      <w:pPr>
        <w:widowControl w:val="0"/>
        <w:autoSpaceDE w:val="0"/>
        <w:jc w:val="center"/>
        <w:rPr>
          <w:rFonts w:cs="Arial"/>
          <w:i/>
        </w:rPr>
      </w:pPr>
    </w:p>
    <w:p w:rsidR="00BF1E50" w:rsidRDefault="00855F84">
      <w:pPr>
        <w:widowControl w:val="0"/>
        <w:autoSpaceDE w:val="0"/>
        <w:jc w:val="center"/>
        <w:rPr>
          <w:rFonts w:cs="Arial"/>
          <w:i/>
        </w:rPr>
      </w:pPr>
      <w:r>
        <w:rPr>
          <w:rFonts w:cs="Arial"/>
          <w:i/>
        </w:rPr>
        <w:t xml:space="preserve">2.15. </w:t>
      </w:r>
      <w:proofErr w:type="gramStart"/>
      <w:r>
        <w:rPr>
          <w:rFonts w:cs="Arial"/>
          <w:i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</w:t>
      </w:r>
      <w:r>
        <w:rPr>
          <w:rFonts w:cs="Arial"/>
          <w:i/>
        </w:rPr>
        <w:t>м</w:t>
      </w:r>
      <w:r>
        <w:rPr>
          <w:rFonts w:cs="Arial"/>
          <w:i/>
        </w:rPr>
        <w:t>лению визуальной, текстовой и мультимедийной информации о порядке предоста</w:t>
      </w:r>
      <w:r>
        <w:rPr>
          <w:rFonts w:cs="Arial"/>
          <w:i/>
        </w:rPr>
        <w:t>в</w:t>
      </w:r>
      <w:r>
        <w:rPr>
          <w:rFonts w:cs="Arial"/>
          <w:i/>
        </w:rPr>
        <w:t>ления таких услуг, в том числе к обеспечению доступности для инвалидов указа</w:t>
      </w:r>
      <w:r>
        <w:rPr>
          <w:rFonts w:cs="Arial"/>
          <w:i/>
        </w:rPr>
        <w:t>н</w:t>
      </w:r>
      <w:r>
        <w:rPr>
          <w:rFonts w:cs="Arial"/>
          <w:i/>
        </w:rPr>
        <w:t>ных объектов в соответствии с законодательством Российской Федерации о соц</w:t>
      </w:r>
      <w:r>
        <w:rPr>
          <w:rFonts w:cs="Arial"/>
          <w:i/>
        </w:rPr>
        <w:t>и</w:t>
      </w:r>
      <w:r>
        <w:rPr>
          <w:rFonts w:cs="Arial"/>
          <w:i/>
        </w:rPr>
        <w:t>альной защите инвалидов</w:t>
      </w:r>
      <w:proofErr w:type="gramEnd"/>
    </w:p>
    <w:p w:rsidR="00BF1E50" w:rsidRDefault="00855F84">
      <w:pPr>
        <w:widowControl w:val="0"/>
        <w:autoSpaceDE w:val="0"/>
      </w:pPr>
      <w:r>
        <w:rPr>
          <w:rFonts w:cs="Arial"/>
        </w:rPr>
        <w:t xml:space="preserve">К помещениям </w:t>
      </w:r>
      <w:r w:rsidR="005B59D7">
        <w:rPr>
          <w:rFonts w:cs="Arial"/>
        </w:rPr>
        <w:t>Администрации</w:t>
      </w:r>
      <w:r>
        <w:rPr>
          <w:rFonts w:cs="Arial"/>
        </w:rPr>
        <w:t>, в которых предоставляется муниципальная усл</w:t>
      </w:r>
      <w:r>
        <w:rPr>
          <w:rFonts w:cs="Arial"/>
        </w:rPr>
        <w:t>у</w:t>
      </w:r>
      <w:r>
        <w:rPr>
          <w:rFonts w:cs="Arial"/>
        </w:rPr>
        <w:t>га, к местам ожидания и приема заявителей, размещению и оформлению визуальной, текстовой информации о порядке предоставления муниципальной услуги предъявл</w:t>
      </w:r>
      <w:r>
        <w:rPr>
          <w:rFonts w:cs="Arial"/>
        </w:rPr>
        <w:t>я</w:t>
      </w:r>
      <w:r>
        <w:rPr>
          <w:rFonts w:cs="Arial"/>
        </w:rPr>
        <w:t>ются следующие требования:</w:t>
      </w:r>
    </w:p>
    <w:p w:rsidR="00BF1E50" w:rsidRDefault="00855F84">
      <w:pPr>
        <w:widowControl w:val="0"/>
        <w:autoSpaceDE w:val="0"/>
      </w:pPr>
      <w:r>
        <w:rPr>
          <w:rFonts w:cs="Arial"/>
        </w:rPr>
        <w:lastRenderedPageBreak/>
        <w:t>а) помещения для предоставления муниципальной услуги должны размещаться на нижних, предпочтительнее на первых этажах зданий;</w:t>
      </w:r>
    </w:p>
    <w:p w:rsidR="00BF1E50" w:rsidRDefault="00855F84">
      <w:pPr>
        <w:widowControl w:val="0"/>
        <w:autoSpaceDE w:val="0"/>
      </w:pPr>
      <w:r>
        <w:rPr>
          <w:rFonts w:cs="Arial"/>
        </w:rPr>
        <w:t>б) вход в здание оборудуется информационной табличкой (вывеской), содерж</w:t>
      </w:r>
      <w:r>
        <w:rPr>
          <w:rFonts w:cs="Arial"/>
        </w:rPr>
        <w:t>а</w:t>
      </w:r>
      <w:r>
        <w:rPr>
          <w:rFonts w:cs="Arial"/>
        </w:rPr>
        <w:t xml:space="preserve">щей информацию о наименовании и режиме работы </w:t>
      </w:r>
      <w:r w:rsidR="005B59D7">
        <w:rPr>
          <w:rFonts w:cs="Arial"/>
        </w:rPr>
        <w:t>Администрации</w:t>
      </w:r>
      <w:r>
        <w:rPr>
          <w:rFonts w:cs="Arial"/>
        </w:rPr>
        <w:t>;</w:t>
      </w:r>
    </w:p>
    <w:p w:rsidR="00BF1E50" w:rsidRDefault="00855F84">
      <w:pPr>
        <w:widowControl w:val="0"/>
        <w:autoSpaceDE w:val="0"/>
      </w:pPr>
      <w:r>
        <w:rPr>
          <w:rFonts w:cs="Arial"/>
        </w:rPr>
        <w:t>в) прием граждан осуществляется в предназначенных для этих целей помещен</w:t>
      </w:r>
      <w:r>
        <w:rPr>
          <w:rFonts w:cs="Arial"/>
        </w:rPr>
        <w:t>и</w:t>
      </w:r>
      <w:r>
        <w:rPr>
          <w:rFonts w:cs="Arial"/>
        </w:rPr>
        <w:t>ях, включающих места ожидания, информирования и приема заявителей;</w:t>
      </w:r>
    </w:p>
    <w:p w:rsidR="00BF1E50" w:rsidRDefault="00855F84">
      <w:pPr>
        <w:widowControl w:val="0"/>
        <w:autoSpaceDE w:val="0"/>
      </w:pPr>
      <w:r>
        <w:rPr>
          <w:rFonts w:cs="Arial"/>
        </w:rPr>
        <w:t>г) помещения, в которых предоставляется муниципальная услуга, оборудуются:</w:t>
      </w:r>
    </w:p>
    <w:p w:rsidR="00BF1E50" w:rsidRDefault="00855F84">
      <w:pPr>
        <w:widowControl w:val="0"/>
        <w:autoSpaceDE w:val="0"/>
      </w:pPr>
      <w:r>
        <w:rPr>
          <w:rFonts w:cs="Arial"/>
        </w:rPr>
        <w:t>противопожарной системой и средствами пожаротушения;</w:t>
      </w:r>
    </w:p>
    <w:p w:rsidR="00BF1E50" w:rsidRDefault="00855F84">
      <w:pPr>
        <w:widowControl w:val="0"/>
        <w:autoSpaceDE w:val="0"/>
      </w:pPr>
      <w:r>
        <w:rPr>
          <w:rFonts w:cs="Arial"/>
        </w:rPr>
        <w:t>системой оповещения о возникновении чрезвычайной ситуации;</w:t>
      </w:r>
    </w:p>
    <w:p w:rsidR="00BF1E50" w:rsidRDefault="00855F84">
      <w:pPr>
        <w:widowControl w:val="0"/>
        <w:autoSpaceDE w:val="0"/>
      </w:pPr>
      <w:r>
        <w:rPr>
          <w:rFonts w:cs="Arial"/>
        </w:rPr>
        <w:t>указателями входа и выхода;</w:t>
      </w:r>
    </w:p>
    <w:p w:rsidR="00BF1E50" w:rsidRDefault="00855F84">
      <w:pPr>
        <w:widowControl w:val="0"/>
        <w:autoSpaceDE w:val="0"/>
      </w:pPr>
      <w:r>
        <w:rPr>
          <w:rFonts w:cs="Arial"/>
        </w:rPr>
        <w:t>табличкой с номерами и наиме</w:t>
      </w:r>
      <w:r w:rsidR="005B59D7">
        <w:rPr>
          <w:rFonts w:cs="Arial"/>
        </w:rPr>
        <w:t>нованиями помещений.</w:t>
      </w:r>
    </w:p>
    <w:p w:rsidR="00BF1E50" w:rsidRDefault="00855F84">
      <w:pPr>
        <w:widowControl w:val="0"/>
        <w:autoSpaceDE w:val="0"/>
      </w:pPr>
      <w:r>
        <w:rPr>
          <w:rFonts w:cs="Arial"/>
        </w:rPr>
        <w:t>В помещениях, в которых предоставляется муниципальная услуга, должны выполняться требования к обеспечению доступности для инвалидов в соответствии с з</w:t>
      </w:r>
      <w:r>
        <w:rPr>
          <w:rFonts w:cs="Arial"/>
        </w:rPr>
        <w:t>а</w:t>
      </w:r>
      <w:r>
        <w:rPr>
          <w:rFonts w:cs="Arial"/>
        </w:rPr>
        <w:t>конодательством Российской Федерации о социальной защите инвалидов;</w:t>
      </w:r>
    </w:p>
    <w:p w:rsidR="00BF1E50" w:rsidRDefault="00855F84">
      <w:pPr>
        <w:widowControl w:val="0"/>
        <w:autoSpaceDE w:val="0"/>
      </w:pPr>
      <w:r>
        <w:rPr>
          <w:rFonts w:cs="Arial"/>
        </w:rPr>
        <w:t>д) в помещениях для ожидания приема оборудуются места (помещения), име</w:t>
      </w:r>
      <w:r>
        <w:rPr>
          <w:rFonts w:cs="Arial"/>
        </w:rPr>
        <w:t>ю</w:t>
      </w:r>
      <w:r>
        <w:rPr>
          <w:rFonts w:cs="Arial"/>
        </w:rPr>
        <w:t>щие стулья, столы (стойки) для во</w:t>
      </w:r>
      <w:r w:rsidR="005B59D7">
        <w:rPr>
          <w:rFonts w:cs="Arial"/>
        </w:rPr>
        <w:t>зможности оформления документов</w:t>
      </w:r>
      <w:r>
        <w:rPr>
          <w:rFonts w:cs="Arial"/>
        </w:rPr>
        <w:t>. Количество мест ожидания определяется исходя из фактической нагрузки и возможностей для их размещения в здании;</w:t>
      </w:r>
    </w:p>
    <w:p w:rsidR="00BF1E50" w:rsidRDefault="00855F84">
      <w:pPr>
        <w:widowControl w:val="0"/>
        <w:autoSpaceDE w:val="0"/>
      </w:pPr>
      <w:r>
        <w:rPr>
          <w:rFonts w:cs="Arial"/>
        </w:rPr>
        <w:t>В помещениях также должны размещаться:</w:t>
      </w:r>
    </w:p>
    <w:p w:rsidR="00BF1E50" w:rsidRDefault="00855F84">
      <w:pPr>
        <w:widowControl w:val="0"/>
        <w:autoSpaceDE w:val="0"/>
      </w:pPr>
      <w:r>
        <w:rPr>
          <w:rFonts w:cs="Arial"/>
        </w:rPr>
        <w:t>информационные стенды, содержащие следующую информацию:</w:t>
      </w:r>
    </w:p>
    <w:p w:rsidR="00BF1E50" w:rsidRDefault="00855F84">
      <w:pPr>
        <w:widowControl w:val="0"/>
        <w:autoSpaceDE w:val="0"/>
      </w:pPr>
      <w:r>
        <w:rPr>
          <w:rFonts w:cs="Arial"/>
        </w:rPr>
        <w:t>график работы;</w:t>
      </w:r>
    </w:p>
    <w:p w:rsidR="00BF1E50" w:rsidRDefault="00855F84">
      <w:pPr>
        <w:widowControl w:val="0"/>
        <w:autoSpaceDE w:val="0"/>
      </w:pPr>
      <w:r>
        <w:rPr>
          <w:rFonts w:cs="Arial"/>
        </w:rPr>
        <w:t>круг заявителей;</w:t>
      </w:r>
    </w:p>
    <w:p w:rsidR="00BF1E50" w:rsidRDefault="00855F84">
      <w:pPr>
        <w:widowControl w:val="0"/>
        <w:autoSpaceDE w:val="0"/>
      </w:pPr>
      <w:r>
        <w:rPr>
          <w:rFonts w:cs="Arial"/>
        </w:rPr>
        <w:t>форму заявления о предоставлении муниципальной услуги;</w:t>
      </w:r>
    </w:p>
    <w:p w:rsidR="00BF1E50" w:rsidRDefault="00855F84">
      <w:pPr>
        <w:widowControl w:val="0"/>
        <w:autoSpaceDE w:val="0"/>
      </w:pPr>
      <w:r>
        <w:rPr>
          <w:rFonts w:cs="Arial"/>
        </w:rPr>
        <w:t>перечень документов, необходимых для предоставления муниципальной услуги;</w:t>
      </w:r>
    </w:p>
    <w:p w:rsidR="00BF1E50" w:rsidRDefault="00855F84">
      <w:pPr>
        <w:widowControl w:val="0"/>
        <w:autoSpaceDE w:val="0"/>
      </w:pPr>
      <w:r>
        <w:rPr>
          <w:rFonts w:cs="Arial"/>
        </w:rPr>
        <w:t>перечень оснований для отказа в предоставлении муниципальной услуги;</w:t>
      </w:r>
    </w:p>
    <w:p w:rsidR="00BF1E50" w:rsidRDefault="00855F84">
      <w:pPr>
        <w:widowControl w:val="0"/>
        <w:autoSpaceDE w:val="0"/>
      </w:pPr>
      <w:r>
        <w:rPr>
          <w:rFonts w:cs="Arial"/>
        </w:rPr>
        <w:t>копия настоящего Регламента;</w:t>
      </w:r>
    </w:p>
    <w:p w:rsidR="00BF1E50" w:rsidRDefault="00855F84">
      <w:pPr>
        <w:widowControl w:val="0"/>
        <w:autoSpaceDE w:val="0"/>
      </w:pPr>
      <w:r>
        <w:rPr>
          <w:rFonts w:cs="Arial"/>
        </w:rPr>
        <w:t>сведения, размещенные на официальном сайте Администрации согласно пунктам 1.3, 2.5</w:t>
      </w:r>
      <w:r w:rsidR="005B59D7">
        <w:rPr>
          <w:rFonts w:cs="Arial"/>
        </w:rPr>
        <w:t xml:space="preserve"> Регламента</w:t>
      </w:r>
      <w:r>
        <w:rPr>
          <w:rFonts w:cs="Arial"/>
        </w:rPr>
        <w:t>.</w:t>
      </w:r>
    </w:p>
    <w:p w:rsidR="00BF1E50" w:rsidRDefault="00855F84" w:rsidP="005B59D7">
      <w:pPr>
        <w:widowControl w:val="0"/>
        <w:autoSpaceDE w:val="0"/>
      </w:pPr>
      <w:r>
        <w:rPr>
          <w:rFonts w:cs="Arial"/>
        </w:rPr>
        <w:t>сведения о месте, днях и часах приема должностных лиц, уполномоченных ра</w:t>
      </w:r>
      <w:r>
        <w:rPr>
          <w:rFonts w:cs="Arial"/>
        </w:rPr>
        <w:t>с</w:t>
      </w:r>
      <w:r>
        <w:rPr>
          <w:rFonts w:cs="Arial"/>
        </w:rPr>
        <w:t>сматривать жалобы граждан на решения и действия (бездействи</w:t>
      </w:r>
      <w:r w:rsidR="005B59D7">
        <w:rPr>
          <w:rFonts w:cs="Arial"/>
        </w:rPr>
        <w:t>я) Отдела и его дол</w:t>
      </w:r>
      <w:r w:rsidR="005B59D7">
        <w:rPr>
          <w:rFonts w:cs="Arial"/>
        </w:rPr>
        <w:t>ж</w:t>
      </w:r>
      <w:r w:rsidR="005B59D7">
        <w:rPr>
          <w:rFonts w:cs="Arial"/>
        </w:rPr>
        <w:t>ностных лиц</w:t>
      </w:r>
      <w:r>
        <w:rPr>
          <w:rFonts w:cs="Arial"/>
        </w:rPr>
        <w:t>.</w:t>
      </w:r>
    </w:p>
    <w:p w:rsidR="00BF1E50" w:rsidRDefault="00855F84">
      <w:pPr>
        <w:widowControl w:val="0"/>
        <w:autoSpaceDE w:val="0"/>
      </w:pPr>
      <w:r>
        <w:rPr>
          <w:rFonts w:cs="Arial"/>
        </w:rPr>
        <w:t>е) место приема заявителей должно быть оборудовано и оснащено:</w:t>
      </w:r>
    </w:p>
    <w:p w:rsidR="00BF1E50" w:rsidRDefault="00855F84">
      <w:pPr>
        <w:widowControl w:val="0"/>
        <w:autoSpaceDE w:val="0"/>
      </w:pPr>
      <w:r>
        <w:rPr>
          <w:rFonts w:cs="Arial"/>
        </w:rPr>
        <w:t>табличками с указанием фамилии, имени, отчества и должности должностного лица, осуществляющего прием, и (или) должностное лицо должно иметь личную иде</w:t>
      </w:r>
      <w:r>
        <w:rPr>
          <w:rFonts w:cs="Arial"/>
        </w:rPr>
        <w:t>н</w:t>
      </w:r>
      <w:r>
        <w:rPr>
          <w:rFonts w:cs="Arial"/>
        </w:rPr>
        <w:t>тификационную карточку;</w:t>
      </w:r>
    </w:p>
    <w:p w:rsidR="00BF1E50" w:rsidRDefault="00855F84">
      <w:pPr>
        <w:widowControl w:val="0"/>
        <w:autoSpaceDE w:val="0"/>
      </w:pPr>
      <w:r>
        <w:rPr>
          <w:rFonts w:cs="Arial"/>
        </w:rPr>
        <w:t>местом для письма и раскладки документов.</w:t>
      </w:r>
    </w:p>
    <w:p w:rsidR="00BF1E50" w:rsidRDefault="00BF1E50">
      <w:pPr>
        <w:widowControl w:val="0"/>
        <w:autoSpaceDE w:val="0"/>
        <w:rPr>
          <w:rFonts w:cs="Arial"/>
        </w:rPr>
      </w:pPr>
    </w:p>
    <w:p w:rsidR="00BF1E50" w:rsidRDefault="00855F84">
      <w:pPr>
        <w:widowControl w:val="0"/>
        <w:autoSpaceDE w:val="0"/>
        <w:jc w:val="center"/>
        <w:rPr>
          <w:rFonts w:cs="Arial"/>
          <w:i/>
        </w:rPr>
      </w:pPr>
      <w:r>
        <w:rPr>
          <w:rFonts w:cs="Arial"/>
          <w:i/>
        </w:rPr>
        <w:t>2.16. Показатели доступности и качества муниципальной услуги</w:t>
      </w:r>
    </w:p>
    <w:p w:rsidR="00BF1E50" w:rsidRDefault="00855F84">
      <w:pPr>
        <w:widowControl w:val="0"/>
        <w:autoSpaceDE w:val="0"/>
        <w:rPr>
          <w:rFonts w:cs="Arial"/>
        </w:rPr>
      </w:pPr>
      <w:r>
        <w:rPr>
          <w:rFonts w:cs="Arial"/>
        </w:rPr>
        <w:t>2.16.1. Показателями доступности муниципальной услуги являются:</w:t>
      </w:r>
    </w:p>
    <w:p w:rsidR="00BF1E50" w:rsidRDefault="00855F84">
      <w:pPr>
        <w:widowControl w:val="0"/>
        <w:autoSpaceDE w:val="0"/>
        <w:rPr>
          <w:rFonts w:cs="Arial"/>
        </w:rPr>
      </w:pPr>
      <w:r>
        <w:rPr>
          <w:rFonts w:cs="Arial"/>
        </w:rPr>
        <w:t>наличие полной, достоверной и доступной для Заявителя (представителя Заяв</w:t>
      </w:r>
      <w:r>
        <w:rPr>
          <w:rFonts w:cs="Arial"/>
        </w:rPr>
        <w:t>и</w:t>
      </w:r>
      <w:r>
        <w:rPr>
          <w:rFonts w:cs="Arial"/>
        </w:rPr>
        <w:t>теля) информации о предоставлении муниципальной услуги, способах, порядке и усл</w:t>
      </w:r>
      <w:r>
        <w:rPr>
          <w:rFonts w:cs="Arial"/>
        </w:rPr>
        <w:t>о</w:t>
      </w:r>
      <w:r>
        <w:rPr>
          <w:rFonts w:cs="Arial"/>
        </w:rPr>
        <w:t>виях ее получения, в том числе с использованием информационно-телекоммуникационных технологий;</w:t>
      </w:r>
    </w:p>
    <w:p w:rsidR="00BF1E50" w:rsidRDefault="00855F84">
      <w:pPr>
        <w:widowControl w:val="0"/>
        <w:autoSpaceDE w:val="0"/>
        <w:rPr>
          <w:rFonts w:cs="Arial"/>
        </w:rPr>
      </w:pPr>
      <w:r>
        <w:rPr>
          <w:rFonts w:cs="Arial"/>
        </w:rPr>
        <w:t>наличие помещений, оборудования и оснащения, отвечающих требованиям Р</w:t>
      </w:r>
      <w:r>
        <w:rPr>
          <w:rFonts w:cs="Arial"/>
        </w:rPr>
        <w:t>е</w:t>
      </w:r>
      <w:r>
        <w:rPr>
          <w:rFonts w:cs="Arial"/>
        </w:rPr>
        <w:t>гламента;</w:t>
      </w:r>
    </w:p>
    <w:p w:rsidR="00BF1E50" w:rsidRDefault="00855F84">
      <w:pPr>
        <w:widowControl w:val="0"/>
        <w:autoSpaceDE w:val="0"/>
      </w:pPr>
      <w:r>
        <w:rPr>
          <w:rFonts w:cs="Arial"/>
        </w:rPr>
        <w:t>соблюдение режима работы при предоставлении муниципальной услуги;</w:t>
      </w:r>
    </w:p>
    <w:p w:rsidR="00BF1E50" w:rsidRDefault="00855F84">
      <w:pPr>
        <w:widowControl w:val="0"/>
        <w:autoSpaceDE w:val="0"/>
        <w:rPr>
          <w:rFonts w:cs="Arial"/>
        </w:rPr>
      </w:pPr>
      <w:r>
        <w:rPr>
          <w:rFonts w:cs="Arial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BF1E50" w:rsidRDefault="00855F84">
      <w:pPr>
        <w:widowControl w:val="0"/>
        <w:autoSpaceDE w:val="0"/>
        <w:rPr>
          <w:rFonts w:cs="Arial"/>
        </w:rPr>
      </w:pPr>
      <w:r>
        <w:rPr>
          <w:rFonts w:cs="Arial"/>
        </w:rPr>
        <w:t>2.16.2. Показателями качества муниципальной услуги являются:</w:t>
      </w:r>
    </w:p>
    <w:p w:rsidR="00BF1E50" w:rsidRDefault="00855F84">
      <w:pPr>
        <w:widowControl w:val="0"/>
        <w:autoSpaceDE w:val="0"/>
        <w:rPr>
          <w:rFonts w:cs="Arial"/>
        </w:rPr>
      </w:pPr>
      <w:r>
        <w:rPr>
          <w:rFonts w:cs="Arial"/>
        </w:rPr>
        <w:t>соблюдение сроков предоставления муниципальной услуги;</w:t>
      </w:r>
    </w:p>
    <w:p w:rsidR="00BF1E50" w:rsidRDefault="00855F84">
      <w:pPr>
        <w:widowControl w:val="0"/>
        <w:autoSpaceDE w:val="0"/>
      </w:pPr>
      <w:r>
        <w:rPr>
          <w:rFonts w:cs="Arial"/>
        </w:rPr>
        <w:t>отсутствие обоснованных жалоб граждан на нарушение должностными лицами нормативных правовых актов, регламентирующих предоставление муниципальной услуги;</w:t>
      </w:r>
    </w:p>
    <w:p w:rsidR="00BF1E50" w:rsidRDefault="00855F84">
      <w:pPr>
        <w:widowControl w:val="0"/>
        <w:autoSpaceDE w:val="0"/>
      </w:pPr>
      <w:r>
        <w:rPr>
          <w:rFonts w:cs="Arial"/>
        </w:rPr>
        <w:lastRenderedPageBreak/>
        <w:t>количество взаимодействий заявителя с должностными лицами при предоставл</w:t>
      </w:r>
      <w:r>
        <w:rPr>
          <w:rFonts w:cs="Arial"/>
        </w:rPr>
        <w:t>е</w:t>
      </w:r>
      <w:r>
        <w:rPr>
          <w:rFonts w:cs="Arial"/>
        </w:rPr>
        <w:t>нии муниципальной услуги.</w:t>
      </w:r>
    </w:p>
    <w:p w:rsidR="00BF1E50" w:rsidRDefault="00BF1E50">
      <w:pPr>
        <w:widowControl w:val="0"/>
        <w:autoSpaceDE w:val="0"/>
        <w:rPr>
          <w:rFonts w:cs="Arial"/>
        </w:rPr>
      </w:pPr>
    </w:p>
    <w:p w:rsidR="00BF1E50" w:rsidRDefault="00855F84">
      <w:pPr>
        <w:widowControl w:val="0"/>
        <w:autoSpaceDE w:val="0"/>
        <w:jc w:val="center"/>
        <w:rPr>
          <w:rFonts w:cs="Arial"/>
          <w:i/>
        </w:rPr>
      </w:pPr>
      <w:r>
        <w:rPr>
          <w:rFonts w:cs="Arial"/>
          <w:i/>
        </w:rPr>
        <w:t xml:space="preserve">2.17. Требования, </w:t>
      </w:r>
      <w:proofErr w:type="gramStart"/>
      <w:r>
        <w:rPr>
          <w:rFonts w:cs="Arial"/>
          <w:i/>
        </w:rPr>
        <w:t>учитывающие</w:t>
      </w:r>
      <w:proofErr w:type="gramEnd"/>
      <w:r>
        <w:rPr>
          <w:rFonts w:cs="Arial"/>
          <w:i/>
        </w:rPr>
        <w:t xml:space="preserve"> в том числе особенности предоставления м</w:t>
      </w:r>
      <w:r>
        <w:rPr>
          <w:rFonts w:cs="Arial"/>
          <w:i/>
        </w:rPr>
        <w:t>у</w:t>
      </w:r>
      <w:r>
        <w:rPr>
          <w:rFonts w:cs="Arial"/>
          <w:i/>
        </w:rPr>
        <w:t>ниципальной услуги в электронной форме</w:t>
      </w:r>
    </w:p>
    <w:p w:rsidR="00BF1E50" w:rsidRDefault="00855F84">
      <w:pPr>
        <w:widowControl w:val="0"/>
        <w:autoSpaceDE w:val="0"/>
        <w:rPr>
          <w:rFonts w:cs="Arial"/>
        </w:rPr>
      </w:pPr>
      <w:r>
        <w:rPr>
          <w:rFonts w:cs="Arial"/>
        </w:rPr>
        <w:t>При предоставлении муниципальной услуги в электронной форме Заявитель вправе:</w:t>
      </w:r>
    </w:p>
    <w:p w:rsidR="00BF1E50" w:rsidRPr="005B59D7" w:rsidRDefault="00855F84">
      <w:pPr>
        <w:widowControl w:val="0"/>
        <w:autoSpaceDE w:val="0"/>
        <w:rPr>
          <w:rFonts w:cs="Arial"/>
        </w:rPr>
      </w:pPr>
      <w:r>
        <w:rPr>
          <w:rFonts w:cs="Arial"/>
        </w:rPr>
        <w:t xml:space="preserve">а) получить информацию о порядке и сроках предоставления муниципальной услуги, </w:t>
      </w:r>
      <w:r w:rsidRPr="005B59D7">
        <w:rPr>
          <w:rFonts w:cs="Arial"/>
        </w:rPr>
        <w:t>размещенной на Региональном портале;</w:t>
      </w:r>
    </w:p>
    <w:p w:rsidR="00BF1E50" w:rsidRDefault="00855F84">
      <w:pPr>
        <w:widowControl w:val="0"/>
        <w:autoSpaceDE w:val="0"/>
        <w:rPr>
          <w:rFonts w:cs="Arial"/>
        </w:rPr>
      </w:pPr>
      <w:r w:rsidRPr="005B59D7">
        <w:rPr>
          <w:rFonts w:cs="Arial"/>
        </w:rPr>
        <w:t>б) подать заявление в форме электронного документа</w:t>
      </w:r>
      <w:r>
        <w:rPr>
          <w:rFonts w:cs="Arial"/>
        </w:rPr>
        <w:t xml:space="preserve"> с использованием «Личного кабинета» Регионального портала посредством заполнения электронной формы зая</w:t>
      </w:r>
      <w:r>
        <w:rPr>
          <w:rFonts w:cs="Arial"/>
        </w:rPr>
        <w:t>в</w:t>
      </w:r>
      <w:r>
        <w:rPr>
          <w:rFonts w:cs="Arial"/>
        </w:rPr>
        <w:t>ления.</w:t>
      </w:r>
    </w:p>
    <w:p w:rsidR="00BF1E50" w:rsidRDefault="00855F84">
      <w:pPr>
        <w:widowControl w:val="0"/>
        <w:autoSpaceDE w:val="0"/>
        <w:rPr>
          <w:rFonts w:cs="Arial"/>
        </w:rPr>
      </w:pPr>
      <w:r>
        <w:rPr>
          <w:rFonts w:cs="Arial"/>
        </w:rPr>
        <w:t>При подаче заявления в форме электронного документа с использованием «Ли</w:t>
      </w:r>
      <w:r>
        <w:rPr>
          <w:rFonts w:cs="Arial"/>
        </w:rPr>
        <w:t>ч</w:t>
      </w:r>
      <w:r>
        <w:rPr>
          <w:rFonts w:cs="Arial"/>
        </w:rPr>
        <w:t>ного кабинета» Регионального портала к нему прикрепляются электронные документы, подписанные (удостоверенные) электронной подписью в порядке, установленном зак</w:t>
      </w:r>
      <w:r>
        <w:rPr>
          <w:rFonts w:cs="Arial"/>
        </w:rPr>
        <w:t>о</w:t>
      </w:r>
      <w:r>
        <w:rPr>
          <w:rFonts w:cs="Arial"/>
        </w:rPr>
        <w:t>нодательством Российской Федерации об организации предоставления государстве</w:t>
      </w:r>
      <w:r>
        <w:rPr>
          <w:rFonts w:cs="Arial"/>
        </w:rPr>
        <w:t>н</w:t>
      </w:r>
      <w:r>
        <w:rPr>
          <w:rFonts w:cs="Arial"/>
        </w:rPr>
        <w:t>ных и муниципальных услуг;</w:t>
      </w:r>
    </w:p>
    <w:p w:rsidR="00BF1E50" w:rsidRDefault="00855F84">
      <w:pPr>
        <w:widowControl w:val="0"/>
        <w:autoSpaceDE w:val="0"/>
        <w:rPr>
          <w:rFonts w:cs="Arial"/>
        </w:rPr>
      </w:pPr>
      <w:r>
        <w:rPr>
          <w:rFonts w:cs="Arial"/>
        </w:rPr>
        <w:t>в)</w:t>
      </w:r>
      <w:r w:rsidR="005B59D7">
        <w:rPr>
          <w:rFonts w:cs="Arial"/>
        </w:rPr>
        <w:t xml:space="preserve"> </w:t>
      </w:r>
      <w:r>
        <w:rPr>
          <w:rFonts w:cs="Arial"/>
        </w:rPr>
        <w:t>получить сведения о ходе выполнения заявления, поданного в электронной форме;</w:t>
      </w:r>
    </w:p>
    <w:p w:rsidR="00BF1E50" w:rsidRDefault="00855F84">
      <w:pPr>
        <w:widowControl w:val="0"/>
        <w:autoSpaceDE w:val="0"/>
        <w:rPr>
          <w:rFonts w:cs="Arial"/>
        </w:rPr>
      </w:pPr>
      <w:r>
        <w:rPr>
          <w:rFonts w:cs="Arial"/>
        </w:rPr>
        <w:t>г) получить результат предоставления муниципальной услуги способом, указа</w:t>
      </w:r>
      <w:r>
        <w:rPr>
          <w:rFonts w:cs="Arial"/>
        </w:rPr>
        <w:t>н</w:t>
      </w:r>
      <w:r>
        <w:rPr>
          <w:rFonts w:cs="Arial"/>
        </w:rPr>
        <w:t>ным в заявлении, поданном в электронной форме;</w:t>
      </w:r>
    </w:p>
    <w:p w:rsidR="00BF1E50" w:rsidRDefault="00855F84">
      <w:pPr>
        <w:widowControl w:val="0"/>
        <w:autoSpaceDE w:val="0"/>
        <w:rPr>
          <w:rFonts w:cs="Arial"/>
        </w:rPr>
      </w:pPr>
      <w:r>
        <w:rPr>
          <w:rFonts w:cs="Arial"/>
        </w:rPr>
        <w:t>д) подать жалобу на решения, действия (бездействие) органа, должностного лица, служащего предоставляющего муниципальную услугу.</w:t>
      </w:r>
    </w:p>
    <w:p w:rsidR="00BF1E50" w:rsidRDefault="00BF1E50">
      <w:pPr>
        <w:widowControl w:val="0"/>
        <w:autoSpaceDE w:val="0"/>
        <w:rPr>
          <w:rFonts w:cs="Arial"/>
        </w:rPr>
      </w:pPr>
    </w:p>
    <w:p w:rsidR="00BF1E50" w:rsidRDefault="00855F84">
      <w:pPr>
        <w:autoSpaceDE w:val="0"/>
        <w:jc w:val="center"/>
      </w:pPr>
      <w:r>
        <w:rPr>
          <w:rFonts w:cs="Arial"/>
          <w:b/>
          <w:color w:val="000000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</w:t>
      </w:r>
      <w:r>
        <w:rPr>
          <w:rFonts w:cs="Arial"/>
          <w:b/>
          <w:color w:val="000000"/>
        </w:rPr>
        <w:t>н</w:t>
      </w:r>
      <w:r>
        <w:rPr>
          <w:rFonts w:cs="Arial"/>
          <w:b/>
          <w:color w:val="000000"/>
        </w:rPr>
        <w:t>ности выполнения административных процедур (действий) в электронной фо</w:t>
      </w:r>
      <w:r>
        <w:rPr>
          <w:rFonts w:cs="Arial"/>
          <w:b/>
          <w:color w:val="000000"/>
        </w:rPr>
        <w:t>р</w:t>
      </w:r>
      <w:r>
        <w:rPr>
          <w:rFonts w:cs="Arial"/>
          <w:b/>
          <w:color w:val="000000"/>
        </w:rPr>
        <w:t>ме</w:t>
      </w:r>
    </w:p>
    <w:p w:rsidR="00BF1E50" w:rsidRDefault="00855F84">
      <w:pPr>
        <w:pStyle w:val="af2"/>
        <w:ind w:right="57"/>
        <w:jc w:val="center"/>
      </w:pPr>
      <w:r>
        <w:rPr>
          <w:rFonts w:ascii="Arial" w:hAnsi="Arial" w:cs="Arial"/>
          <w:i/>
          <w:iCs/>
        </w:rPr>
        <w:t>3.1. Прием документов, необходимых для предоставления муниципальной усл</w:t>
      </w:r>
      <w:r>
        <w:rPr>
          <w:rFonts w:ascii="Arial" w:hAnsi="Arial" w:cs="Arial"/>
          <w:i/>
          <w:iCs/>
        </w:rPr>
        <w:t>у</w:t>
      </w:r>
      <w:r>
        <w:rPr>
          <w:rFonts w:ascii="Arial" w:hAnsi="Arial" w:cs="Arial"/>
          <w:i/>
          <w:iCs/>
        </w:rPr>
        <w:t>ги</w:t>
      </w:r>
    </w:p>
    <w:p w:rsidR="00BF1E50" w:rsidRDefault="00855F84">
      <w:pPr>
        <w:pStyle w:val="af2"/>
        <w:ind w:right="40"/>
      </w:pPr>
      <w:bookmarkStart w:id="4" w:name="Par347"/>
      <w:bookmarkStart w:id="5" w:name="Par375"/>
      <w:bookmarkEnd w:id="4"/>
      <w:bookmarkEnd w:id="5"/>
      <w:r>
        <w:rPr>
          <w:rFonts w:ascii="Arial" w:hAnsi="Arial" w:cs="Arial"/>
        </w:rPr>
        <w:t>3.1.1. Основанием для начала административной процедуры является обращение Заявителя (представителя Заявителя) в Отдел посредством личного приема, напра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>ления документов почтовым отправлением или в электронной форме с использован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ем Регионального портала.</w:t>
      </w:r>
    </w:p>
    <w:p w:rsidR="00BF1E50" w:rsidRDefault="00855F84">
      <w:pPr>
        <w:autoSpaceDE w:val="0"/>
        <w:rPr>
          <w:rFonts w:cs="Arial"/>
        </w:rPr>
      </w:pPr>
      <w:r>
        <w:rPr>
          <w:rFonts w:cs="Arial"/>
        </w:rPr>
        <w:t>3.1.2. В ходе личного приема документов, необходимых для предоставления м</w:t>
      </w:r>
      <w:r>
        <w:rPr>
          <w:rFonts w:cs="Arial"/>
        </w:rPr>
        <w:t>у</w:t>
      </w:r>
      <w:r>
        <w:rPr>
          <w:rFonts w:cs="Arial"/>
        </w:rPr>
        <w:t>ниципальной услуги, сотрудник Отдела, уполномоченный на прием документов:</w:t>
      </w:r>
    </w:p>
    <w:p w:rsidR="00BF1E50" w:rsidRDefault="00855F84">
      <w:pPr>
        <w:autoSpaceDE w:val="0"/>
        <w:rPr>
          <w:rFonts w:cs="Arial"/>
        </w:rPr>
      </w:pPr>
      <w:r>
        <w:rPr>
          <w:rFonts w:cs="Arial"/>
        </w:rPr>
        <w:t>а) устанавливает личность заявителя на основании паспорта гражданина Росси</w:t>
      </w:r>
      <w:r>
        <w:rPr>
          <w:rFonts w:cs="Arial"/>
        </w:rPr>
        <w:t>й</w:t>
      </w:r>
      <w:r>
        <w:rPr>
          <w:rFonts w:cs="Arial"/>
        </w:rPr>
        <w:t>ской Федерации или иных документов, удостоверяющих личность заявителя, в соо</w:t>
      </w:r>
      <w:r>
        <w:rPr>
          <w:rFonts w:cs="Arial"/>
        </w:rPr>
        <w:t>т</w:t>
      </w:r>
      <w:r>
        <w:rPr>
          <w:rFonts w:cs="Arial"/>
        </w:rPr>
        <w:t>ветствии с законодательством Российской Федерации. При обращении представителя заявителя дополнительно проверяется наличие у него полномочий представителя;</w:t>
      </w:r>
    </w:p>
    <w:p w:rsidR="00BF1E50" w:rsidRDefault="00855F84">
      <w:pPr>
        <w:autoSpaceDE w:val="0"/>
        <w:rPr>
          <w:rFonts w:cs="Arial"/>
        </w:rPr>
      </w:pPr>
      <w:r>
        <w:rPr>
          <w:rFonts w:cs="Arial"/>
        </w:rPr>
        <w:t>б) принимает заявление и проверяет правильность его заполнения;</w:t>
      </w:r>
    </w:p>
    <w:p w:rsidR="00BF1E50" w:rsidRDefault="00855F84">
      <w:pPr>
        <w:autoSpaceDE w:val="0"/>
        <w:rPr>
          <w:rFonts w:cs="Arial"/>
        </w:rPr>
      </w:pPr>
      <w:r>
        <w:rPr>
          <w:rFonts w:cs="Arial"/>
        </w:rPr>
        <w:t>в) принимает документы, представленные заявителем, удостоверяет иденти</w:t>
      </w:r>
      <w:r>
        <w:rPr>
          <w:rFonts w:cs="Arial"/>
        </w:rPr>
        <w:t>ч</w:t>
      </w:r>
      <w:r>
        <w:rPr>
          <w:rFonts w:cs="Arial"/>
        </w:rPr>
        <w:t>ность копий и выполняет на таких копиях надпись об их соответствии оригиналам, з</w:t>
      </w:r>
      <w:r>
        <w:rPr>
          <w:rFonts w:cs="Arial"/>
        </w:rPr>
        <w:t>а</w:t>
      </w:r>
      <w:r>
        <w:rPr>
          <w:rFonts w:cs="Arial"/>
        </w:rPr>
        <w:t>веряет своей подписью с указанием фамилии и инициалов, должности и даты завер</w:t>
      </w:r>
      <w:r>
        <w:rPr>
          <w:rFonts w:cs="Arial"/>
        </w:rPr>
        <w:t>е</w:t>
      </w:r>
      <w:r>
        <w:rPr>
          <w:rFonts w:cs="Arial"/>
        </w:rPr>
        <w:t>ния;</w:t>
      </w:r>
    </w:p>
    <w:p w:rsidR="00BF1E50" w:rsidRDefault="00855F84">
      <w:pPr>
        <w:autoSpaceDE w:val="0"/>
        <w:rPr>
          <w:rFonts w:cs="Arial"/>
        </w:rPr>
      </w:pPr>
      <w:r>
        <w:rPr>
          <w:rFonts w:cs="Arial"/>
        </w:rPr>
        <w:t xml:space="preserve">г) регистрирует заявление </w:t>
      </w:r>
      <w:r w:rsidR="005B59D7">
        <w:rPr>
          <w:rFonts w:cs="Arial"/>
        </w:rPr>
        <w:t xml:space="preserve">в </w:t>
      </w:r>
      <w:r w:rsidR="005B59D7" w:rsidRPr="005B59D7">
        <w:rPr>
          <w:rFonts w:cs="Arial"/>
          <w:shd w:val="clear" w:color="auto" w:fill="FFFFFF"/>
          <w:lang w:eastAsia="en-US"/>
        </w:rPr>
        <w:t>журнале входящей документации</w:t>
      </w:r>
      <w:r>
        <w:rPr>
          <w:rFonts w:cs="Arial"/>
        </w:rPr>
        <w:t>;</w:t>
      </w:r>
    </w:p>
    <w:p w:rsidR="00BF1E50" w:rsidRDefault="00855F84">
      <w:pPr>
        <w:autoSpaceDE w:val="0"/>
        <w:rPr>
          <w:rFonts w:cs="Arial"/>
        </w:rPr>
      </w:pPr>
      <w:r>
        <w:rPr>
          <w:rFonts w:cs="Arial"/>
        </w:rPr>
        <w:t>д) выдает расписку о приеме документов с указанием их перечня, даты приема и получения результата муниципальной услуги, второй экземпляр расписки о приеме д</w:t>
      </w:r>
      <w:r>
        <w:rPr>
          <w:rFonts w:cs="Arial"/>
        </w:rPr>
        <w:t>о</w:t>
      </w:r>
      <w:r>
        <w:rPr>
          <w:rFonts w:cs="Arial"/>
        </w:rPr>
        <w:t>кументов подшивается в дело.</w:t>
      </w:r>
    </w:p>
    <w:p w:rsidR="00BF1E50" w:rsidRDefault="00855F84">
      <w:pPr>
        <w:pStyle w:val="Textbody"/>
        <w:autoSpaceDE w:val="0"/>
        <w:spacing w:after="0"/>
        <w:jc w:val="both"/>
      </w:pPr>
      <w:r>
        <w:rPr>
          <w:rFonts w:cs="Arial"/>
          <w:sz w:val="24"/>
        </w:rPr>
        <w:t>3.1.3. При поступлении документов, необходимых для предоставления муниц</w:t>
      </w:r>
      <w:r>
        <w:rPr>
          <w:rFonts w:cs="Arial"/>
          <w:sz w:val="24"/>
        </w:rPr>
        <w:t>и</w:t>
      </w:r>
      <w:r>
        <w:rPr>
          <w:rFonts w:cs="Arial"/>
          <w:sz w:val="24"/>
        </w:rPr>
        <w:t>пальной услуги, посредством почтового отправления, должностное лицо Отдела, о</w:t>
      </w:r>
      <w:r>
        <w:rPr>
          <w:rFonts w:cs="Arial"/>
          <w:sz w:val="24"/>
        </w:rPr>
        <w:t>т</w:t>
      </w:r>
      <w:r>
        <w:rPr>
          <w:rFonts w:cs="Arial"/>
          <w:sz w:val="24"/>
        </w:rPr>
        <w:t xml:space="preserve">ветственное за прием документов, обеспечивает регистрацию заявления в </w:t>
      </w:r>
      <w:r w:rsidR="005B59D7" w:rsidRPr="005B59D7">
        <w:rPr>
          <w:rFonts w:cs="Arial"/>
          <w:sz w:val="24"/>
        </w:rPr>
        <w:lastRenderedPageBreak/>
        <w:t>журнале входящей документации</w:t>
      </w:r>
      <w:r>
        <w:rPr>
          <w:rFonts w:cs="Arial"/>
          <w:sz w:val="24"/>
        </w:rPr>
        <w:t xml:space="preserve"> не позднее следующего рабочего дня со дня его поступления</w:t>
      </w:r>
      <w:r>
        <w:rPr>
          <w:sz w:val="24"/>
        </w:rPr>
        <w:t xml:space="preserve"> в соответствии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утвержденным в Администрации порядке.</w:t>
      </w:r>
    </w:p>
    <w:p w:rsidR="00BF1E50" w:rsidRDefault="00855F84">
      <w:pPr>
        <w:pStyle w:val="af2"/>
        <w:spacing w:before="0"/>
        <w:ind w:right="57"/>
      </w:pPr>
      <w:r>
        <w:rPr>
          <w:rFonts w:ascii="Arial" w:hAnsi="Arial" w:cs="Arial"/>
        </w:rPr>
        <w:t>3.1.4. При поступлении заявления и документов в электронной форме сотрудник Отдела:</w:t>
      </w:r>
    </w:p>
    <w:p w:rsidR="00BF1E50" w:rsidRDefault="00855F84">
      <w:pPr>
        <w:pStyle w:val="Standard"/>
        <w:ind w:firstLine="53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а) обеспечивает регистрацию заявления о предоставлении муниципальной услуги в </w:t>
      </w:r>
      <w:r w:rsidR="005B59D7" w:rsidRPr="005B59D7">
        <w:rPr>
          <w:rFonts w:ascii="Arial" w:hAnsi="Arial" w:cs="Arial"/>
          <w:sz w:val="24"/>
          <w:szCs w:val="24"/>
        </w:rPr>
        <w:t>журнале входящей документации</w:t>
      </w:r>
      <w:r>
        <w:rPr>
          <w:rStyle w:val="aff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 позднее следующего рабочего дня со дня его поступления;</w:t>
      </w:r>
    </w:p>
    <w:p w:rsidR="00BF1E50" w:rsidRDefault="00855F84">
      <w:pPr>
        <w:pStyle w:val="Standard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проверяет подлинность электронной подписи (в случае, если заявителем пре</w:t>
      </w:r>
      <w:r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ставлены электронные документы, подписанные усиленной квалифицированной эле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>тронной подписью).</w:t>
      </w:r>
    </w:p>
    <w:p w:rsidR="00BF1E50" w:rsidRDefault="00855F84">
      <w:pPr>
        <w:pStyle w:val="Standard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если в результате проверки усиленной квалифицированной электронной подписи выявлено несоблюдение условий ее действительности, сотрудник Отдела:</w:t>
      </w:r>
    </w:p>
    <w:p w:rsidR="00BF1E50" w:rsidRDefault="00855F84">
      <w:pPr>
        <w:pStyle w:val="Standard"/>
        <w:ind w:firstLine="53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принимает решение об отказе в приеме документов, поступивших в электронной форме по основанию, предусмотренному пунктом 2.8 настоящего Регламента;</w:t>
      </w:r>
    </w:p>
    <w:p w:rsidR="00BF1E50" w:rsidRDefault="00855F84">
      <w:pPr>
        <w:pStyle w:val="Standard"/>
        <w:ind w:firstLine="539"/>
        <w:jc w:val="both"/>
      </w:pPr>
      <w:r>
        <w:rPr>
          <w:rFonts w:ascii="Arial" w:hAnsi="Arial" w:cs="Arial"/>
          <w:sz w:val="24"/>
          <w:szCs w:val="24"/>
        </w:rPr>
        <w:t>направляет заявителю (представителю заявителя) уведомление о принятом 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шении в электронной форме с указанием пунктов статьи 11 Федерального закона от 06.04.2011 № 63-ФЗ «Об электронной подписи», которые послужили основанием для его принятия. </w:t>
      </w:r>
      <w:proofErr w:type="gramStart"/>
      <w:r>
        <w:rPr>
          <w:rFonts w:ascii="Arial" w:hAnsi="Arial" w:cs="Arial"/>
          <w:sz w:val="24"/>
          <w:szCs w:val="24"/>
        </w:rPr>
        <w:t>Такое уведомление подписывается усиленной квалифицированной эле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" w:hAnsi="Arial" w:cs="Arial"/>
          <w:sz w:val="24"/>
          <w:szCs w:val="24"/>
        </w:rPr>
        <w:t xml:space="preserve">тронной подписью сотрудника Отдела, регистрируется в </w:t>
      </w:r>
      <w:r w:rsidR="005B59D7" w:rsidRPr="005B59D7">
        <w:rPr>
          <w:rFonts w:ascii="Arial" w:hAnsi="Arial" w:cs="Arial"/>
          <w:sz w:val="24"/>
          <w:szCs w:val="24"/>
        </w:rPr>
        <w:t>журнале входящей докуме</w:t>
      </w:r>
      <w:r w:rsidR="005B59D7" w:rsidRPr="005B59D7">
        <w:rPr>
          <w:rFonts w:ascii="Arial" w:hAnsi="Arial" w:cs="Arial"/>
          <w:sz w:val="24"/>
          <w:szCs w:val="24"/>
        </w:rPr>
        <w:t>н</w:t>
      </w:r>
      <w:r w:rsidR="005B59D7" w:rsidRPr="005B59D7">
        <w:rPr>
          <w:rFonts w:ascii="Arial" w:hAnsi="Arial" w:cs="Arial"/>
          <w:sz w:val="24"/>
          <w:szCs w:val="24"/>
        </w:rPr>
        <w:t>тации</w:t>
      </w:r>
      <w:r>
        <w:rPr>
          <w:rFonts w:ascii="Arial" w:hAnsi="Arial" w:cs="Arial"/>
          <w:sz w:val="24"/>
          <w:szCs w:val="24"/>
        </w:rPr>
        <w:t xml:space="preserve"> и направляется способами, указанными в пункте 9 Постановления Правител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ства РФ от 25.08.2012 №852 «Об утверждении Правил использования усиленной кв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BF1E50" w:rsidRDefault="00855F84">
      <w:pPr>
        <w:pStyle w:val="Standard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3.1.5. Все поступившие документы, необходимые для предоставления муниц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пальной услуги, в том числе распечатанные документы, поступившие в электронном виде, комплектуются в одно дело.</w:t>
      </w:r>
    </w:p>
    <w:p w:rsidR="00BF1E50" w:rsidRDefault="00855F84">
      <w:pPr>
        <w:pStyle w:val="Standard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Результатом административной процедуры по приему документов, необходимых для предоставления муниципальной услуги, является:</w:t>
      </w:r>
    </w:p>
    <w:p w:rsidR="00BF1E50" w:rsidRDefault="00855F84">
      <w:pPr>
        <w:pStyle w:val="Standard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при личном приеме заявителя - выдача расписки о приеме документов;</w:t>
      </w:r>
    </w:p>
    <w:p w:rsidR="00BF1E50" w:rsidRDefault="00855F84">
      <w:pPr>
        <w:pStyle w:val="Standard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при поступлении документов посредством почтового отправления - регистрация заявления;</w:t>
      </w:r>
    </w:p>
    <w:p w:rsidR="00BF1E50" w:rsidRDefault="00855F84">
      <w:pPr>
        <w:pStyle w:val="Standard"/>
        <w:ind w:firstLine="53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при поступлении документов в электронной форме - регистрация заявления или направление уведомления об отказе в приеме документов в соответствии с абзацем шестым пункта 3.1.4 Регламента.</w:t>
      </w:r>
    </w:p>
    <w:p w:rsidR="00BF1E50" w:rsidRDefault="00855F84">
      <w:pPr>
        <w:pStyle w:val="Standard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3.1.7. Срок административной процедуры:</w:t>
      </w:r>
    </w:p>
    <w:p w:rsidR="00BF1E50" w:rsidRDefault="00855F84">
      <w:pPr>
        <w:pStyle w:val="Standard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при личном приеме документов не должно превышать 30 минут;</w:t>
      </w:r>
    </w:p>
    <w:p w:rsidR="00BF1E50" w:rsidRDefault="00855F84">
      <w:pPr>
        <w:pStyle w:val="Standard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при подаче заявления посредством почтового отправления - 1 рабочий день;</w:t>
      </w:r>
    </w:p>
    <w:p w:rsidR="00BF1E50" w:rsidRDefault="00855F84">
      <w:pPr>
        <w:pStyle w:val="Standard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в) при подаче документов в электронной форме - 1 рабочий день, в случае </w:t>
      </w:r>
      <w:proofErr w:type="gramStart"/>
      <w:r>
        <w:rPr>
          <w:rFonts w:ascii="Arial" w:hAnsi="Arial"/>
          <w:sz w:val="24"/>
          <w:szCs w:val="24"/>
        </w:rPr>
        <w:t>уст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z w:val="24"/>
          <w:szCs w:val="24"/>
        </w:rPr>
        <w:t>новления факта несоблюдения условий действительности электронной подписи</w:t>
      </w:r>
      <w:proofErr w:type="gramEnd"/>
      <w:r>
        <w:rPr>
          <w:rFonts w:ascii="Arial" w:hAnsi="Arial"/>
          <w:sz w:val="24"/>
          <w:szCs w:val="24"/>
        </w:rPr>
        <w:t xml:space="preserve"> срок выполнения процедуры не должен превышать 3 рабочих дней.</w:t>
      </w:r>
    </w:p>
    <w:p w:rsidR="00B01789" w:rsidRDefault="00B01789">
      <w:pPr>
        <w:pStyle w:val="Standard"/>
        <w:ind w:firstLine="540"/>
        <w:jc w:val="both"/>
        <w:rPr>
          <w:rFonts w:ascii="Arial" w:hAnsi="Arial" w:cs="Arial"/>
          <w:sz w:val="26"/>
          <w:szCs w:val="26"/>
        </w:rPr>
      </w:pPr>
    </w:p>
    <w:p w:rsidR="00BF1E50" w:rsidRDefault="00855F84">
      <w:pPr>
        <w:pStyle w:val="western"/>
        <w:spacing w:before="0"/>
        <w:ind w:right="57"/>
        <w:jc w:val="center"/>
      </w:pPr>
      <w:r>
        <w:rPr>
          <w:i/>
          <w:sz w:val="24"/>
          <w:szCs w:val="24"/>
        </w:rPr>
        <w:t xml:space="preserve">3.2. </w:t>
      </w:r>
      <w:r>
        <w:rPr>
          <w:i/>
          <w:iCs/>
          <w:sz w:val="24"/>
          <w:szCs w:val="24"/>
        </w:rPr>
        <w:t>Рассмотрение заявлений о предоставлении муниципальной услуги</w:t>
      </w:r>
    </w:p>
    <w:p w:rsidR="00BF1E50" w:rsidRDefault="00855F84">
      <w:pPr>
        <w:pStyle w:val="Standard"/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3.2.1. Основанием для начала административной процедуры является окончание административной процедуры по приему документов, необходимых для предоставл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 муниципальной услуги.</w:t>
      </w:r>
    </w:p>
    <w:p w:rsidR="00BF1E50" w:rsidRDefault="00855F84">
      <w:pPr>
        <w:pStyle w:val="Standard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отношении муниципального имущества, обремененного действующим догов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ром аренды (безвозмездного пользования), течение срока осуществления настоящей административной процедуры начинается не ранее чем за 29 дней до окончания соо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ветствующего договора аренды (безвозмездного пользования) муниципального им</w:t>
      </w:r>
      <w:r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щества (в указанном случае срок предоставления муниципальной услуги приостана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ливается).</w:t>
      </w:r>
    </w:p>
    <w:p w:rsidR="00BF1E50" w:rsidRDefault="00855F84">
      <w:pPr>
        <w:pStyle w:val="Standard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3.2.2. Сотрудник Отдела, ответственный за прием заявления, не позднее рабочего дня, следующего за днем приема, передает заявление и документы, необходимые для предоставления муниципальной услуги, сотруднику Отдела, который определяет о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ветственных лиц за рассмотрение поступившего заявления.</w:t>
      </w:r>
    </w:p>
    <w:p w:rsidR="00BF1E50" w:rsidRDefault="00855F84">
      <w:pPr>
        <w:pStyle w:val="Standard"/>
        <w:widowControl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3.2.3. Сотрудник Отдела, ответственный за рассмотрение заявления, осуществл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ет следующие действия:</w:t>
      </w:r>
    </w:p>
    <w:p w:rsidR="00BF1E50" w:rsidRDefault="00855F84">
      <w:pPr>
        <w:pStyle w:val="Standard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3.2.3.1. </w:t>
      </w:r>
      <w:proofErr w:type="gramStart"/>
      <w:r>
        <w:rPr>
          <w:rFonts w:ascii="Arial" w:eastAsia="Calibri" w:hAnsi="Arial" w:cs="Arial"/>
          <w:sz w:val="24"/>
          <w:szCs w:val="24"/>
        </w:rPr>
        <w:t>Проверку наличия документов, предусмотренных пунктом 2.6.1 настоящего Регламента, обязанность по предоставлению которых возложена на заявителя;</w:t>
      </w:r>
      <w:proofErr w:type="gramEnd"/>
    </w:p>
    <w:p w:rsidR="00BF1E50" w:rsidRDefault="00855F84">
      <w:pPr>
        <w:pStyle w:val="Standard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3.2.3.2. Проверку наличия документов, предусмотренных пунктом 2.7.1 настоящего Регламента, которые заявитель  вправе представить по собственной инициативе;</w:t>
      </w:r>
    </w:p>
    <w:p w:rsidR="00BF1E50" w:rsidRDefault="00855F84">
      <w:pPr>
        <w:pStyle w:val="Standard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3.2.3.3. </w:t>
      </w:r>
      <w:r>
        <w:rPr>
          <w:rFonts w:ascii="Arial" w:hAnsi="Arial" w:cs="Arial"/>
          <w:sz w:val="24"/>
          <w:szCs w:val="24"/>
        </w:rPr>
        <w:t>Подготовку и направление запросов о предоставлении документов (свед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ний из них), предусмотренных </w:t>
      </w:r>
      <w:r>
        <w:rPr>
          <w:rFonts w:ascii="Arial" w:eastAsia="Calibri" w:hAnsi="Arial" w:cs="Arial"/>
          <w:sz w:val="24"/>
          <w:szCs w:val="24"/>
        </w:rPr>
        <w:t xml:space="preserve">пунктом 2.7.1 </w:t>
      </w:r>
      <w:r>
        <w:rPr>
          <w:rFonts w:ascii="Arial" w:hAnsi="Arial" w:cs="Arial"/>
          <w:sz w:val="24"/>
          <w:szCs w:val="24"/>
        </w:rPr>
        <w:t xml:space="preserve">настоящего </w:t>
      </w:r>
      <w:r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Регламента и которые заяв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тель не представил по собственной инициативе, в органы государственной власти, о</w:t>
      </w:r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ганы местного самоуправления, учреждения, в распоряжении которых находятся ук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занные документы или сведения из них.</w:t>
      </w:r>
    </w:p>
    <w:p w:rsidR="00BF1E50" w:rsidRDefault="00855F84">
      <w:pPr>
        <w:pStyle w:val="Standard"/>
        <w:ind w:firstLine="54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Направление запросов осуществляется с использованием системы межведо</w:t>
      </w:r>
      <w:r>
        <w:rPr>
          <w:rFonts w:ascii="Arial" w:eastAsia="Calibri" w:hAnsi="Arial" w:cs="Arial"/>
          <w:sz w:val="24"/>
          <w:szCs w:val="24"/>
        </w:rPr>
        <w:t>м</w:t>
      </w:r>
      <w:r>
        <w:rPr>
          <w:rFonts w:ascii="Arial" w:eastAsia="Calibri" w:hAnsi="Arial" w:cs="Arial"/>
          <w:sz w:val="24"/>
          <w:szCs w:val="24"/>
        </w:rPr>
        <w:t>ственного электронного взаимодействия Тюменской области (далее - СМЭВ ТО), а в случае отсутствия возможности направления запросов в электронной форме - на б</w:t>
      </w:r>
      <w:r>
        <w:rPr>
          <w:rFonts w:ascii="Arial" w:eastAsia="Calibri" w:hAnsi="Arial" w:cs="Arial"/>
          <w:sz w:val="24"/>
          <w:szCs w:val="24"/>
        </w:rPr>
        <w:t>у</w:t>
      </w:r>
      <w:r>
        <w:rPr>
          <w:rFonts w:ascii="Arial" w:eastAsia="Calibri" w:hAnsi="Arial" w:cs="Arial"/>
          <w:sz w:val="24"/>
          <w:szCs w:val="24"/>
        </w:rPr>
        <w:t>мажных носителях;</w:t>
      </w:r>
    </w:p>
    <w:p w:rsidR="00BF1E50" w:rsidRDefault="00855F84">
      <w:pPr>
        <w:pStyle w:val="Standard"/>
        <w:ind w:firstLine="540"/>
        <w:jc w:val="both"/>
        <w:rPr>
          <w:rFonts w:ascii="Arial" w:hAnsi="Arial"/>
          <w:sz w:val="24"/>
          <w:szCs w:val="24"/>
        </w:rPr>
      </w:pPr>
      <w:bookmarkStart w:id="6" w:name="Par116"/>
      <w:bookmarkEnd w:id="6"/>
      <w:r>
        <w:rPr>
          <w:rFonts w:ascii="Arial" w:eastAsia="Calibri" w:hAnsi="Arial" w:cs="Arial"/>
          <w:sz w:val="24"/>
          <w:szCs w:val="24"/>
        </w:rPr>
        <w:t>3.2.3.4.</w:t>
      </w:r>
      <w:r>
        <w:rPr>
          <w:rFonts w:ascii="Arial" w:hAnsi="Arial" w:cs="Arial"/>
          <w:sz w:val="24"/>
          <w:szCs w:val="24"/>
        </w:rPr>
        <w:t> Проверку полноты информации, содержащейся в полученных документах (сведений из них).</w:t>
      </w:r>
    </w:p>
    <w:p w:rsidR="00BF1E50" w:rsidRDefault="00855F84">
      <w:pPr>
        <w:pStyle w:val="Standard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поступления запрошенной информации (документов) не в полном объ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ме или содержащей противоречивые сведения уточняет запрос и направляет его п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вторно.</w:t>
      </w:r>
    </w:p>
    <w:p w:rsidR="00BF1E50" w:rsidRDefault="00855F84">
      <w:pPr>
        <w:pStyle w:val="Standard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Вся запрошенная информация (документы), </w:t>
      </w:r>
      <w:proofErr w:type="gramStart"/>
      <w:r>
        <w:rPr>
          <w:rFonts w:ascii="Arial" w:hAnsi="Arial" w:cs="Arial"/>
          <w:sz w:val="24"/>
          <w:szCs w:val="24"/>
        </w:rPr>
        <w:t>полученная</w:t>
      </w:r>
      <w:proofErr w:type="gramEnd"/>
      <w:r>
        <w:rPr>
          <w:rFonts w:ascii="Arial" w:hAnsi="Arial" w:cs="Arial"/>
          <w:sz w:val="24"/>
          <w:szCs w:val="24"/>
        </w:rPr>
        <w:t xml:space="preserve"> в том числе рамках СМЭВ ТО, приобщается к материалам дела.</w:t>
      </w:r>
    </w:p>
    <w:p w:rsidR="00BF1E50" w:rsidRDefault="00855F84">
      <w:pPr>
        <w:pStyle w:val="Standard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3.2.3.5. 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Проверку соответствия заявителя требованиям </w:t>
      </w:r>
      <w:r w:rsidR="00B01789" w:rsidRPr="00B01789">
        <w:rPr>
          <w:rFonts w:ascii="Arial" w:eastAsia="Calibri" w:hAnsi="Arial" w:cs="Arial"/>
          <w:sz w:val="24"/>
          <w:szCs w:val="24"/>
        </w:rPr>
        <w:t>муниципальны</w:t>
      </w:r>
      <w:r w:rsidR="00B01789">
        <w:rPr>
          <w:rFonts w:ascii="Arial" w:eastAsia="Calibri" w:hAnsi="Arial" w:cs="Arial"/>
          <w:sz w:val="24"/>
          <w:szCs w:val="24"/>
        </w:rPr>
        <w:t>х</w:t>
      </w:r>
      <w:r w:rsidR="00B01789" w:rsidRPr="00B01789">
        <w:rPr>
          <w:rFonts w:ascii="Arial" w:eastAsia="Calibri" w:hAnsi="Arial" w:cs="Arial"/>
          <w:sz w:val="24"/>
          <w:szCs w:val="24"/>
        </w:rPr>
        <w:t xml:space="preserve"> нормати</w:t>
      </w:r>
      <w:r w:rsidR="00B01789" w:rsidRPr="00B01789">
        <w:rPr>
          <w:rFonts w:ascii="Arial" w:eastAsia="Calibri" w:hAnsi="Arial" w:cs="Arial"/>
          <w:sz w:val="24"/>
          <w:szCs w:val="24"/>
        </w:rPr>
        <w:t>в</w:t>
      </w:r>
      <w:r w:rsidR="00B01789" w:rsidRPr="00B01789">
        <w:rPr>
          <w:rFonts w:ascii="Arial" w:eastAsia="Calibri" w:hAnsi="Arial" w:cs="Arial"/>
          <w:sz w:val="24"/>
          <w:szCs w:val="24"/>
        </w:rPr>
        <w:t>ны</w:t>
      </w:r>
      <w:r w:rsidR="00B01789">
        <w:rPr>
          <w:rFonts w:ascii="Arial" w:eastAsia="Calibri" w:hAnsi="Arial" w:cs="Arial"/>
          <w:sz w:val="24"/>
          <w:szCs w:val="24"/>
        </w:rPr>
        <w:t>х</w:t>
      </w:r>
      <w:r w:rsidR="00B01789" w:rsidRPr="00B01789">
        <w:rPr>
          <w:rFonts w:ascii="Arial" w:eastAsia="Calibri" w:hAnsi="Arial" w:cs="Arial"/>
          <w:sz w:val="24"/>
          <w:szCs w:val="24"/>
        </w:rPr>
        <w:t xml:space="preserve"> правовы</w:t>
      </w:r>
      <w:r w:rsidR="00B01789">
        <w:rPr>
          <w:rFonts w:ascii="Arial" w:eastAsia="Calibri" w:hAnsi="Arial" w:cs="Arial"/>
          <w:sz w:val="24"/>
          <w:szCs w:val="24"/>
        </w:rPr>
        <w:t>х</w:t>
      </w:r>
      <w:r w:rsidR="00B01789" w:rsidRPr="00B01789">
        <w:rPr>
          <w:rFonts w:ascii="Arial" w:eastAsia="Calibri" w:hAnsi="Arial" w:cs="Arial"/>
          <w:sz w:val="24"/>
          <w:szCs w:val="24"/>
        </w:rPr>
        <w:t xml:space="preserve"> акто</w:t>
      </w:r>
      <w:r w:rsidR="00B01789">
        <w:rPr>
          <w:rFonts w:ascii="Arial" w:eastAsia="Calibri" w:hAnsi="Arial" w:cs="Arial"/>
          <w:sz w:val="24"/>
          <w:szCs w:val="24"/>
        </w:rPr>
        <w:t>в</w:t>
      </w:r>
      <w:r w:rsidR="00B01789" w:rsidRPr="00B01789">
        <w:rPr>
          <w:rFonts w:ascii="Arial" w:eastAsia="Calibri" w:hAnsi="Arial" w:cs="Arial"/>
          <w:sz w:val="24"/>
          <w:szCs w:val="24"/>
        </w:rPr>
        <w:t>, устанавливающи</w:t>
      </w:r>
      <w:r w:rsidR="00B01789">
        <w:rPr>
          <w:rFonts w:ascii="Arial" w:eastAsia="Calibri" w:hAnsi="Arial" w:cs="Arial"/>
          <w:sz w:val="24"/>
          <w:szCs w:val="24"/>
        </w:rPr>
        <w:t>х</w:t>
      </w:r>
      <w:r w:rsidR="00B01789" w:rsidRPr="00B01789">
        <w:rPr>
          <w:rFonts w:ascii="Arial" w:eastAsia="Calibri" w:hAnsi="Arial" w:cs="Arial"/>
          <w:sz w:val="24"/>
          <w:szCs w:val="24"/>
        </w:rPr>
        <w:t xml:space="preserve"> условия и порядок передачи муниципального имущества Московского МО в аренду, безвозмездное пользование</w:t>
      </w:r>
      <w:r w:rsidR="00B01789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в случае подачи заявления в отношении и</w:t>
      </w:r>
      <w:r>
        <w:rPr>
          <w:rFonts w:ascii="Arial" w:eastAsia="Calibri" w:hAnsi="Arial" w:cs="Arial"/>
          <w:bCs/>
          <w:sz w:val="24"/>
          <w:szCs w:val="24"/>
        </w:rPr>
        <w:t>мущества, включенного в перечень муниципального имущ</w:t>
      </w:r>
      <w:r>
        <w:rPr>
          <w:rFonts w:ascii="Arial" w:eastAsia="Calibri" w:hAnsi="Arial" w:cs="Arial"/>
          <w:bCs/>
          <w:sz w:val="24"/>
          <w:szCs w:val="24"/>
        </w:rPr>
        <w:t>е</w:t>
      </w:r>
      <w:r>
        <w:rPr>
          <w:rFonts w:ascii="Arial" w:eastAsia="Calibri" w:hAnsi="Arial" w:cs="Arial"/>
          <w:bCs/>
          <w:sz w:val="24"/>
          <w:szCs w:val="24"/>
        </w:rPr>
        <w:t>ства,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</w:t>
      </w:r>
      <w:r>
        <w:rPr>
          <w:rFonts w:ascii="Arial" w:eastAsia="Calibri" w:hAnsi="Arial" w:cs="Arial"/>
          <w:bCs/>
          <w:sz w:val="24"/>
          <w:szCs w:val="24"/>
        </w:rPr>
        <w:t>ъ</w:t>
      </w:r>
      <w:r>
        <w:rPr>
          <w:rFonts w:ascii="Arial" w:eastAsia="Calibri" w:hAnsi="Arial" w:cs="Arial"/>
          <w:bCs/>
          <w:sz w:val="24"/>
          <w:szCs w:val="24"/>
        </w:rPr>
        <w:t>ектов малого и среднего предпринимательства.</w:t>
      </w:r>
      <w:proofErr w:type="gramEnd"/>
    </w:p>
    <w:p w:rsidR="00BF1E50" w:rsidRPr="00B01789" w:rsidRDefault="00855F84">
      <w:pPr>
        <w:pStyle w:val="ab"/>
        <w:ind w:firstLine="540"/>
        <w:jc w:val="both"/>
        <w:rPr>
          <w:rFonts w:ascii="Arial" w:hAnsi="Arial" w:cs="Arial"/>
        </w:rPr>
      </w:pPr>
      <w:r w:rsidRPr="00B01789">
        <w:rPr>
          <w:rFonts w:ascii="Arial" w:hAnsi="Arial" w:cs="Arial"/>
          <w:sz w:val="24"/>
          <w:szCs w:val="24"/>
        </w:rPr>
        <w:t>Выписка из единого реестра субъектов малого и среднего предпринимательства,  из е</w:t>
      </w:r>
      <w:r w:rsidRPr="00B01789">
        <w:rPr>
          <w:rFonts w:ascii="Arial" w:hAnsi="Arial" w:cs="Arial"/>
          <w:color w:val="1E1E1E"/>
          <w:sz w:val="24"/>
        </w:rPr>
        <w:t>диного реестра организаций, образующих инфраструктуру поддержки субъектов малого и среднего предпринимательства</w:t>
      </w:r>
      <w:r w:rsidRPr="00B01789">
        <w:rPr>
          <w:rFonts w:ascii="Arial" w:hAnsi="Arial" w:cs="Arial"/>
        </w:rPr>
        <w:t xml:space="preserve"> </w:t>
      </w:r>
      <w:r w:rsidRPr="00B01789">
        <w:rPr>
          <w:rFonts w:ascii="Arial" w:hAnsi="Arial" w:cs="Arial"/>
          <w:sz w:val="24"/>
          <w:szCs w:val="24"/>
        </w:rPr>
        <w:t xml:space="preserve"> полученная в целях проверки заявителя с официального сайта Федеральной налоговой службы, официального сайта АО «Корп</w:t>
      </w:r>
      <w:r w:rsidRPr="00B01789">
        <w:rPr>
          <w:rFonts w:ascii="Arial" w:hAnsi="Arial" w:cs="Arial"/>
          <w:sz w:val="24"/>
          <w:szCs w:val="24"/>
        </w:rPr>
        <w:t>о</w:t>
      </w:r>
      <w:r w:rsidRPr="00B01789">
        <w:rPr>
          <w:rFonts w:ascii="Arial" w:hAnsi="Arial" w:cs="Arial"/>
          <w:sz w:val="24"/>
          <w:szCs w:val="24"/>
        </w:rPr>
        <w:t>рация МСП» приобщается к материалам дела.</w:t>
      </w:r>
    </w:p>
    <w:p w:rsidR="00BF1E50" w:rsidRDefault="00855F84">
      <w:pPr>
        <w:pStyle w:val="Standard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3.2.3.6. Проверку принадлежности запрашиваемого имущества на </w:t>
      </w:r>
      <w:r>
        <w:rPr>
          <w:rFonts w:ascii="Arial" w:hAnsi="Arial" w:cs="Arial"/>
          <w:color w:val="000000"/>
          <w:sz w:val="24"/>
          <w:szCs w:val="24"/>
        </w:rPr>
        <w:t>праве хозя</w:t>
      </w:r>
      <w:r>
        <w:rPr>
          <w:rFonts w:ascii="Arial" w:hAnsi="Arial" w:cs="Arial"/>
          <w:color w:val="000000"/>
          <w:sz w:val="24"/>
          <w:szCs w:val="24"/>
        </w:rPr>
        <w:t>й</w:t>
      </w:r>
      <w:r>
        <w:rPr>
          <w:rFonts w:ascii="Arial" w:hAnsi="Arial" w:cs="Arial"/>
          <w:color w:val="000000"/>
          <w:sz w:val="24"/>
          <w:szCs w:val="24"/>
        </w:rPr>
        <w:t>ственного ведения, праве оперативного управления муниципальным унитарным пре</w:t>
      </w:r>
      <w:r>
        <w:rPr>
          <w:rFonts w:ascii="Arial" w:hAnsi="Arial" w:cs="Arial"/>
          <w:color w:val="000000"/>
          <w:sz w:val="24"/>
          <w:szCs w:val="24"/>
        </w:rPr>
        <w:t>д</w:t>
      </w:r>
      <w:r>
        <w:rPr>
          <w:rFonts w:ascii="Arial" w:hAnsi="Arial" w:cs="Arial"/>
          <w:color w:val="000000"/>
          <w:sz w:val="24"/>
          <w:szCs w:val="24"/>
        </w:rPr>
        <w:t>приятиям, муниципальным учреждениям муниципального образования.</w:t>
      </w:r>
    </w:p>
    <w:p w:rsidR="00BF1E50" w:rsidRDefault="00855F84">
      <w:pPr>
        <w:pStyle w:val="ab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ar2"/>
      <w:bookmarkEnd w:id="7"/>
      <w:r>
        <w:rPr>
          <w:rFonts w:ascii="Arial" w:hAnsi="Arial" w:cs="Arial"/>
          <w:sz w:val="24"/>
          <w:szCs w:val="24"/>
        </w:rPr>
        <w:t>3.2.4. По результатам рассмотрения заявления и документов о предоставлении муниципальной услуги, уполномоченный сотрудник осуществляет следующие де</w:t>
      </w:r>
      <w:r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>ствия.</w:t>
      </w:r>
    </w:p>
    <w:p w:rsidR="00BF1E50" w:rsidRDefault="00855F84">
      <w:pPr>
        <w:pStyle w:val="Standard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отсутствии оснований для отказа в предоставлении муниципальной услуги, установленных пунктом 2.9.1. настоящего Регламента, осуществляет подготовку:</w:t>
      </w:r>
    </w:p>
    <w:p w:rsidR="00BF1E50" w:rsidRDefault="00855F84">
      <w:pPr>
        <w:pStyle w:val="Standard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проекта решения о предоставлении муниципального имущества в аренду, безво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мездное пользование;</w:t>
      </w:r>
    </w:p>
    <w:p w:rsidR="00BF1E50" w:rsidRDefault="00855F84">
      <w:pPr>
        <w:pStyle w:val="Standard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проекта уведомления о предоставлении муниципального имущества в ар</w:t>
      </w:r>
      <w:r w:rsidR="00B01789">
        <w:rPr>
          <w:rFonts w:ascii="Arial" w:hAnsi="Arial" w:cs="Arial"/>
          <w:sz w:val="24"/>
          <w:szCs w:val="24"/>
        </w:rPr>
        <w:t>енду, безвозмездное пользование.</w:t>
      </w:r>
    </w:p>
    <w:p w:rsidR="00BF1E50" w:rsidRPr="00B01789" w:rsidRDefault="00855F84">
      <w:pPr>
        <w:widowControl w:val="0"/>
        <w:autoSpaceDE w:val="0"/>
        <w:rPr>
          <w:rFonts w:cs="Arial"/>
        </w:rPr>
      </w:pPr>
      <w:proofErr w:type="gramStart"/>
      <w:r w:rsidRPr="00B01789">
        <w:rPr>
          <w:rFonts w:cs="Arial"/>
          <w:color w:val="000000"/>
        </w:rPr>
        <w:t>Если по результатам рассмотрения заявления было выявлено, что запрашива</w:t>
      </w:r>
      <w:r w:rsidRPr="00B01789">
        <w:rPr>
          <w:rFonts w:cs="Arial"/>
          <w:color w:val="000000"/>
        </w:rPr>
        <w:t>е</w:t>
      </w:r>
      <w:r w:rsidRPr="00B01789">
        <w:rPr>
          <w:rFonts w:cs="Arial"/>
          <w:color w:val="000000"/>
        </w:rPr>
        <w:t xml:space="preserve">мое имущество закреплено на праве хозяйственного ведения, праве оперативного управления за муниципальным унитарным предприятием, </w:t>
      </w:r>
      <w:r w:rsidRPr="00B01789">
        <w:rPr>
          <w:rFonts w:cs="Arial"/>
          <w:color w:val="000000"/>
        </w:rPr>
        <w:lastRenderedPageBreak/>
        <w:t>муниципальным учрежден</w:t>
      </w:r>
      <w:r w:rsidRPr="00B01789">
        <w:rPr>
          <w:rFonts w:cs="Arial"/>
          <w:color w:val="000000"/>
        </w:rPr>
        <w:t>и</w:t>
      </w:r>
      <w:r w:rsidRPr="00B01789">
        <w:rPr>
          <w:rFonts w:cs="Arial"/>
          <w:color w:val="000000"/>
        </w:rPr>
        <w:t>ем муниципального образования, сотрудник Отдела осуществляет подготовку проекта уведомления о переадресации заявления в муниципальное унитарное предприятие, муниципальное учреждение в хозяйственном ведении, оперативном управлении кот</w:t>
      </w:r>
      <w:r w:rsidRPr="00B01789">
        <w:rPr>
          <w:rFonts w:cs="Arial"/>
          <w:color w:val="000000"/>
        </w:rPr>
        <w:t>о</w:t>
      </w:r>
      <w:r w:rsidRPr="00B01789">
        <w:rPr>
          <w:rFonts w:cs="Arial"/>
          <w:color w:val="000000"/>
        </w:rPr>
        <w:t>рого находится запрашиваемое имущество и обеспечивает перенаправление заявл</w:t>
      </w:r>
      <w:r w:rsidRPr="00B01789">
        <w:rPr>
          <w:rFonts w:cs="Arial"/>
          <w:color w:val="000000"/>
        </w:rPr>
        <w:t>е</w:t>
      </w:r>
      <w:r w:rsidRPr="00B01789">
        <w:rPr>
          <w:rFonts w:cs="Arial"/>
          <w:color w:val="000000"/>
        </w:rPr>
        <w:t>ния и приложенных к нему документов в</w:t>
      </w:r>
      <w:proofErr w:type="gramEnd"/>
      <w:r w:rsidRPr="00B01789">
        <w:rPr>
          <w:rFonts w:cs="Arial"/>
          <w:color w:val="000000"/>
        </w:rPr>
        <w:t xml:space="preserve"> соответствующее муниципальное унитарное предприятие, муниципальное учреждение в срок не позднее 2 рабочих дней со дня р</w:t>
      </w:r>
      <w:r w:rsidRPr="00B01789">
        <w:rPr>
          <w:rFonts w:cs="Arial"/>
          <w:color w:val="000000"/>
        </w:rPr>
        <w:t>е</w:t>
      </w:r>
      <w:r w:rsidRPr="00B01789">
        <w:rPr>
          <w:rFonts w:cs="Arial"/>
          <w:color w:val="000000"/>
        </w:rPr>
        <w:t>гистрации заявления.</w:t>
      </w:r>
    </w:p>
    <w:p w:rsidR="00BF1E50" w:rsidRDefault="00855F84">
      <w:pPr>
        <w:pStyle w:val="Standard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наличии оснований для отказа, установленных пунктом 2.9.1. настоящего 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гламента, осуществляет подготовку проекта уведомления об отказе в предоставлении муниципального имущества в аренду, безвозмездное пользование</w:t>
      </w:r>
    </w:p>
    <w:p w:rsidR="00BF1E50" w:rsidRDefault="00855F84">
      <w:pPr>
        <w:pStyle w:val="ab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случае предоставления муниципального имущества в аренду в порядке муниц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пальной преференции (за исключением случаев предоставления муниципальной пр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ференции, предусмотренных ч.3 ст.19 Федерального закона от 26.07.2006 №135-ФЗ «О защите конкуренции») подает в антимонопольный орган заявление о даче согласия на предоставление такой преференции с приложением документов в соответствии с зак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нодательством Российской Федерации.</w:t>
      </w:r>
      <w:proofErr w:type="gramEnd"/>
    </w:p>
    <w:p w:rsidR="00BF1E50" w:rsidRDefault="00855F84">
      <w:pPr>
        <w:pStyle w:val="ab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направлении в антимонопольный орган заявления, указанного в абзаце седьмом настоящего пункта, сроки предоставления муниципальной услуги приостанавл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ваются на период </w:t>
      </w:r>
      <w:proofErr w:type="gramStart"/>
      <w:r>
        <w:rPr>
          <w:rFonts w:ascii="Arial" w:hAnsi="Arial" w:cs="Arial"/>
          <w:sz w:val="24"/>
          <w:szCs w:val="24"/>
        </w:rPr>
        <w:t>с даты направления</w:t>
      </w:r>
      <w:proofErr w:type="gramEnd"/>
      <w:r>
        <w:rPr>
          <w:rFonts w:ascii="Arial" w:hAnsi="Arial" w:cs="Arial"/>
          <w:sz w:val="24"/>
          <w:szCs w:val="24"/>
        </w:rPr>
        <w:t xml:space="preserve"> заявления о даче согласия на предоставление муниципальной преференции в антимонопольный орган до даты регистрации решения антимонопольного органа в </w:t>
      </w:r>
      <w:r w:rsidR="003B38FF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>.</w:t>
      </w:r>
    </w:p>
    <w:p w:rsidR="00BF1E50" w:rsidRDefault="00855F84">
      <w:pPr>
        <w:pStyle w:val="ab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3.2.5. Проекты документов, подготовленные по результатам рассмотрения зая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ления, передаются уполномоченным сотрудником на согласование и подписание </w:t>
      </w:r>
      <w:r w:rsidR="003B38FF">
        <w:rPr>
          <w:rFonts w:ascii="Arial" w:hAnsi="Arial" w:cs="Arial"/>
          <w:sz w:val="24"/>
          <w:szCs w:val="24"/>
        </w:rPr>
        <w:t>главе Московского МО</w:t>
      </w:r>
      <w:r>
        <w:rPr>
          <w:rFonts w:ascii="Arial" w:hAnsi="Arial" w:cs="Arial"/>
          <w:sz w:val="24"/>
          <w:szCs w:val="24"/>
        </w:rPr>
        <w:t>.</w:t>
      </w:r>
    </w:p>
    <w:p w:rsidR="00BF1E50" w:rsidRDefault="00855F84">
      <w:pPr>
        <w:pStyle w:val="Standard"/>
        <w:ind w:firstLine="54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3.2.6. Подписанное решение о предоставлении муниципального имущества в аренду, безвозмездное пользование, регистрируется сотрудником, ответственным за ведение документооборота,  и делопроизводства Администрации.</w:t>
      </w:r>
    </w:p>
    <w:p w:rsidR="00BF1E50" w:rsidRDefault="00855F84">
      <w:pPr>
        <w:pStyle w:val="Standard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Подписанные уведомления, указанные в пункте 2.3 настоящего Регламента, рег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стрируются уполномоченным сотрудником </w:t>
      </w:r>
      <w:r w:rsidR="003B38FF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>, ответственным за прием и выдачу результата муниципальной услуги.</w:t>
      </w:r>
    </w:p>
    <w:p w:rsidR="00BF1E50" w:rsidRDefault="00855F84">
      <w:pPr>
        <w:pStyle w:val="Standard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3.2.7. Результатом административной процедуры является результат предоста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ления муниципальной услуги, установленный пунктом 2.3 настоящего Регламента.</w:t>
      </w:r>
    </w:p>
    <w:p w:rsidR="00BF1E50" w:rsidRDefault="00855F84">
      <w:pPr>
        <w:pStyle w:val="Standard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позднее рабочего дня, следующего за днем его регистрации, результат пред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ставления муниципальной услуги направляется выбранным заявителем в заявлении способом получения.</w:t>
      </w:r>
    </w:p>
    <w:p w:rsidR="00BF1E50" w:rsidRDefault="00855F84">
      <w:pPr>
        <w:pStyle w:val="Standard"/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8" w:name="Par31"/>
      <w:bookmarkEnd w:id="8"/>
      <w:r>
        <w:rPr>
          <w:rFonts w:ascii="Arial" w:hAnsi="Arial" w:cs="Arial"/>
          <w:sz w:val="24"/>
          <w:szCs w:val="24"/>
        </w:rPr>
        <w:t>3.2.8. Срок административной процедуры не может превышать 10  рабочих дней со дня поступления заявления о предоставлении муниципальной услуги в Отдел до дня регистрации результата предоставления муниципальной услуги.</w:t>
      </w:r>
    </w:p>
    <w:p w:rsidR="00BF1E50" w:rsidRDefault="00BF1E50">
      <w:pPr>
        <w:pStyle w:val="af2"/>
        <w:spacing w:before="0"/>
        <w:ind w:right="40"/>
        <w:rPr>
          <w:rFonts w:ascii="Arial" w:hAnsi="Arial"/>
        </w:rPr>
      </w:pPr>
    </w:p>
    <w:p w:rsidR="00BF1E50" w:rsidRDefault="00855F84">
      <w:pPr>
        <w:widowControl w:val="0"/>
        <w:autoSpaceDE w:val="0"/>
        <w:jc w:val="center"/>
      </w:pPr>
      <w:bookmarkStart w:id="9" w:name="Par625"/>
      <w:bookmarkEnd w:id="9"/>
      <w:r>
        <w:rPr>
          <w:rFonts w:cs="Arial"/>
          <w:i/>
        </w:rPr>
        <w:t xml:space="preserve">3.3. </w:t>
      </w:r>
      <w:proofErr w:type="gramStart"/>
      <w:r>
        <w:rPr>
          <w:rFonts w:cs="Arial"/>
          <w:i/>
        </w:rPr>
        <w:t>Порядок исправления допущенных опечаток и ошибок в выданных в резул</w:t>
      </w:r>
      <w:r>
        <w:rPr>
          <w:rFonts w:cs="Arial"/>
          <w:i/>
        </w:rPr>
        <w:t>ь</w:t>
      </w:r>
      <w:r>
        <w:rPr>
          <w:rFonts w:cs="Arial"/>
          <w:i/>
        </w:rPr>
        <w:t>тате предоставления муниципальной услуги документов</w:t>
      </w:r>
      <w:proofErr w:type="gramEnd"/>
    </w:p>
    <w:p w:rsidR="00BF1E50" w:rsidRDefault="00855F84">
      <w:pPr>
        <w:pStyle w:val="Standard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3.3.1</w:t>
      </w:r>
      <w:proofErr w:type="gramStart"/>
      <w:r>
        <w:rPr>
          <w:rFonts w:ascii="Arial" w:hAnsi="Arial"/>
          <w:sz w:val="24"/>
          <w:szCs w:val="24"/>
        </w:rPr>
        <w:t xml:space="preserve"> П</w:t>
      </w:r>
      <w:proofErr w:type="gramEnd"/>
      <w:r>
        <w:rPr>
          <w:rFonts w:ascii="Arial" w:hAnsi="Arial"/>
          <w:sz w:val="24"/>
          <w:szCs w:val="24"/>
        </w:rPr>
        <w:t xml:space="preserve">ри выявлении Заявителем в выданном </w:t>
      </w:r>
      <w:r>
        <w:rPr>
          <w:rFonts w:ascii="Arial" w:hAnsi="Arial"/>
          <w:color w:val="000000"/>
          <w:sz w:val="24"/>
          <w:szCs w:val="24"/>
        </w:rPr>
        <w:t>Решении или письменном отказе в предоставлении муниципальной услуги</w:t>
      </w:r>
      <w:r>
        <w:rPr>
          <w:rFonts w:ascii="Arial" w:hAnsi="Arial"/>
          <w:sz w:val="24"/>
          <w:szCs w:val="24"/>
        </w:rPr>
        <w:t xml:space="preserve"> опечаток и ошибок Заявитель может подать з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z w:val="24"/>
          <w:szCs w:val="24"/>
        </w:rPr>
        <w:t>явление об исправлении допущенных опечаток и ошибок.</w:t>
      </w:r>
    </w:p>
    <w:p w:rsidR="00BF1E50" w:rsidRDefault="00855F84">
      <w:pPr>
        <w:pStyle w:val="Standard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3.3.2. При обращении об исправлении допущенных опечаток и (или) ошибок З</w:t>
      </w:r>
      <w:r>
        <w:rPr>
          <w:rFonts w:ascii="Arial" w:hAnsi="Arial"/>
          <w:sz w:val="24"/>
          <w:szCs w:val="24"/>
        </w:rPr>
        <w:t>а</w:t>
      </w:r>
      <w:r>
        <w:rPr>
          <w:rFonts w:ascii="Arial" w:hAnsi="Arial"/>
          <w:sz w:val="24"/>
          <w:szCs w:val="24"/>
        </w:rPr>
        <w:t>явитель представляет:</w:t>
      </w:r>
    </w:p>
    <w:p w:rsidR="00BF1E50" w:rsidRDefault="00855F84">
      <w:pPr>
        <w:pStyle w:val="Standard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заявление об исправлении допущенных опечаток и (или) ошибок;</w:t>
      </w:r>
    </w:p>
    <w:p w:rsidR="00BF1E50" w:rsidRDefault="00855F84">
      <w:pPr>
        <w:pStyle w:val="Standard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документы, имеющие юридическую силу, свидетельствующие о наличии опечаток и (или) ошибок и содержащие правильные данные;</w:t>
      </w:r>
    </w:p>
    <w:p w:rsidR="00BF1E50" w:rsidRDefault="00855F84">
      <w:pPr>
        <w:pStyle w:val="Standard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выданное Решение или письменный отказ в предоставлении муниципальной усл</w:t>
      </w:r>
      <w:r>
        <w:rPr>
          <w:rFonts w:ascii="Arial" w:hAnsi="Arial"/>
          <w:sz w:val="24"/>
          <w:szCs w:val="24"/>
        </w:rPr>
        <w:t>у</w:t>
      </w:r>
      <w:r>
        <w:rPr>
          <w:rFonts w:ascii="Arial" w:hAnsi="Arial"/>
          <w:sz w:val="24"/>
          <w:szCs w:val="24"/>
        </w:rPr>
        <w:t>ги, в котором содержится опечатка и (или) ошибка.</w:t>
      </w:r>
    </w:p>
    <w:p w:rsidR="00BF1E50" w:rsidRDefault="00855F84">
      <w:pPr>
        <w:pStyle w:val="Standard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3.3.3. Заявление об исправлении допущенных опечаток и (или) ошибок может быть подано непосредственно в Администрацию, посредством почтового отправления,    Регионального портала.</w:t>
      </w:r>
    </w:p>
    <w:p w:rsidR="00BF1E50" w:rsidRDefault="00855F84">
      <w:pPr>
        <w:pStyle w:val="Standard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3.3.4. Регистрация заявления осуществляется в порядке и сроки, установленные подразделом 3.1 Регламента.</w:t>
      </w:r>
    </w:p>
    <w:p w:rsidR="00BF1E50" w:rsidRDefault="00855F84">
      <w:pPr>
        <w:pStyle w:val="Standard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3.3.5. Решение об исправлении допущенных опечаток и (или) ошибок в выданном Решении или письменном отказе в предоставлении муниципальной услуги принимае</w:t>
      </w:r>
      <w:r>
        <w:rPr>
          <w:rFonts w:ascii="Arial" w:hAnsi="Arial"/>
          <w:sz w:val="24"/>
          <w:szCs w:val="24"/>
        </w:rPr>
        <w:t>т</w:t>
      </w:r>
      <w:r>
        <w:rPr>
          <w:rFonts w:ascii="Arial" w:hAnsi="Arial"/>
          <w:sz w:val="24"/>
          <w:szCs w:val="24"/>
        </w:rPr>
        <w:t>ся в течение 5 рабочих дней со дня регистрации заявления об исправлении допуще</w:t>
      </w:r>
      <w:r>
        <w:rPr>
          <w:rFonts w:ascii="Arial" w:hAnsi="Arial"/>
          <w:sz w:val="24"/>
          <w:szCs w:val="24"/>
        </w:rPr>
        <w:t>н</w:t>
      </w:r>
      <w:r>
        <w:rPr>
          <w:rFonts w:ascii="Arial" w:hAnsi="Arial"/>
          <w:sz w:val="24"/>
          <w:szCs w:val="24"/>
        </w:rPr>
        <w:t>ных опечаток и (или) ошибок.</w:t>
      </w:r>
    </w:p>
    <w:p w:rsidR="00BF1E50" w:rsidRDefault="00855F84">
      <w:pPr>
        <w:pStyle w:val="Standard"/>
        <w:ind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В случае фактического наличия в Решении или письменном отказе в предоста</w:t>
      </w:r>
      <w:r>
        <w:rPr>
          <w:rFonts w:ascii="Arial" w:hAnsi="Arial"/>
          <w:sz w:val="24"/>
          <w:szCs w:val="24"/>
        </w:rPr>
        <w:t>в</w:t>
      </w:r>
      <w:r>
        <w:rPr>
          <w:rFonts w:ascii="Arial" w:hAnsi="Arial"/>
          <w:sz w:val="24"/>
          <w:szCs w:val="24"/>
        </w:rPr>
        <w:t xml:space="preserve">лении муниципальной услуги опечаток и (или) ошибок данные опечатки и (или) ошибки </w:t>
      </w:r>
      <w:proofErr w:type="gramStart"/>
      <w:r>
        <w:rPr>
          <w:rFonts w:ascii="Arial" w:hAnsi="Arial"/>
          <w:sz w:val="24"/>
          <w:szCs w:val="24"/>
        </w:rPr>
        <w:t>исправляются и Заявителю направляется</w:t>
      </w:r>
      <w:proofErr w:type="gramEnd"/>
      <w:r>
        <w:rPr>
          <w:rFonts w:ascii="Arial" w:hAnsi="Arial"/>
          <w:sz w:val="24"/>
          <w:szCs w:val="24"/>
        </w:rPr>
        <w:t xml:space="preserve"> исправленных вариант Решения или пис</w:t>
      </w:r>
      <w:r>
        <w:rPr>
          <w:rFonts w:ascii="Arial" w:hAnsi="Arial"/>
          <w:sz w:val="24"/>
          <w:szCs w:val="24"/>
        </w:rPr>
        <w:t>ь</w:t>
      </w:r>
      <w:r>
        <w:rPr>
          <w:rFonts w:ascii="Arial" w:hAnsi="Arial"/>
          <w:sz w:val="24"/>
          <w:szCs w:val="24"/>
        </w:rPr>
        <w:t>менного отказа в предоставлении муниципальной услуги.</w:t>
      </w:r>
    </w:p>
    <w:p w:rsidR="00BF1E50" w:rsidRDefault="00855F84">
      <w:pPr>
        <w:pStyle w:val="Standard"/>
        <w:widowControl w:val="0"/>
        <w:autoSpaceDE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При фактическом отсутствии в </w:t>
      </w:r>
      <w:r>
        <w:rPr>
          <w:rFonts w:ascii="Arial" w:hAnsi="Arial" w:cs="Arial"/>
          <w:sz w:val="24"/>
          <w:szCs w:val="24"/>
        </w:rPr>
        <w:t>Решении или письменном отказе в предоставлении муниципальной услуги</w:t>
      </w:r>
      <w:r>
        <w:rPr>
          <w:rFonts w:ascii="Arial" w:hAnsi="Arial" w:cs="Arial"/>
          <w:color w:val="000000"/>
          <w:sz w:val="24"/>
          <w:szCs w:val="24"/>
        </w:rPr>
        <w:t xml:space="preserve"> опечаток и (или) ошибок Заявителю направляется ответ об отсутствии опечаток и ошибок в выданном </w:t>
      </w:r>
      <w:r>
        <w:rPr>
          <w:rFonts w:ascii="Arial" w:hAnsi="Arial" w:cs="Arial"/>
          <w:sz w:val="24"/>
          <w:szCs w:val="24"/>
        </w:rPr>
        <w:t>Решении или письменном отказе в предоста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лении муниципальной услуги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BF1E50" w:rsidRDefault="00855F84">
      <w:pPr>
        <w:widowControl w:val="0"/>
        <w:autoSpaceDE w:val="0"/>
        <w:spacing w:before="171" w:after="171"/>
        <w:jc w:val="center"/>
      </w:pPr>
      <w:r>
        <w:rPr>
          <w:rFonts w:cs="Arial"/>
          <w:b/>
        </w:rPr>
        <w:t xml:space="preserve">IV. Формы </w:t>
      </w:r>
      <w:proofErr w:type="gramStart"/>
      <w:r>
        <w:rPr>
          <w:rFonts w:cs="Arial"/>
          <w:b/>
        </w:rPr>
        <w:t>контроля за</w:t>
      </w:r>
      <w:proofErr w:type="gramEnd"/>
      <w:r>
        <w:rPr>
          <w:rFonts w:cs="Arial"/>
          <w:b/>
        </w:rPr>
        <w:t xml:space="preserve"> предоставлением муниципальной услуги</w:t>
      </w:r>
    </w:p>
    <w:p w:rsidR="00BF1E50" w:rsidRDefault="00855F84">
      <w:pPr>
        <w:widowControl w:val="0"/>
        <w:autoSpaceDE w:val="0"/>
        <w:jc w:val="center"/>
        <w:rPr>
          <w:rFonts w:cs="Arial"/>
          <w:i/>
        </w:rPr>
      </w:pPr>
      <w:r>
        <w:rPr>
          <w:rFonts w:cs="Arial"/>
          <w:i/>
        </w:rPr>
        <w:t xml:space="preserve">4.1. Порядок осуществления текущего </w:t>
      </w:r>
      <w:proofErr w:type="gramStart"/>
      <w:r>
        <w:rPr>
          <w:rFonts w:cs="Arial"/>
          <w:i/>
        </w:rPr>
        <w:t>контроля за</w:t>
      </w:r>
      <w:proofErr w:type="gramEnd"/>
      <w:r>
        <w:rPr>
          <w:rFonts w:cs="Arial"/>
          <w:i/>
        </w:rPr>
        <w:t xml:space="preserve"> соблюдением и предоста</w:t>
      </w:r>
      <w:r>
        <w:rPr>
          <w:rFonts w:cs="Arial"/>
          <w:i/>
        </w:rPr>
        <w:t>в</w:t>
      </w:r>
      <w:r>
        <w:rPr>
          <w:rFonts w:cs="Arial"/>
          <w:i/>
        </w:rPr>
        <w:t>лением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</w:t>
      </w:r>
      <w:r>
        <w:rPr>
          <w:rFonts w:cs="Arial"/>
          <w:i/>
        </w:rPr>
        <w:t>н</w:t>
      </w:r>
      <w:r>
        <w:rPr>
          <w:rFonts w:cs="Arial"/>
          <w:i/>
        </w:rPr>
        <w:t>ными лицами</w:t>
      </w:r>
    </w:p>
    <w:p w:rsidR="00BF1E50" w:rsidRDefault="00855F84">
      <w:pPr>
        <w:widowControl w:val="0"/>
        <w:autoSpaceDE w:val="0"/>
        <w:rPr>
          <w:rFonts w:cs="Arial"/>
        </w:rPr>
      </w:pPr>
      <w:r>
        <w:rPr>
          <w:rFonts w:cs="Arial"/>
        </w:rPr>
        <w:t xml:space="preserve">Текущий </w:t>
      </w:r>
      <w:proofErr w:type="gramStart"/>
      <w:r>
        <w:rPr>
          <w:rFonts w:cs="Arial"/>
        </w:rPr>
        <w:t>контроль за</w:t>
      </w:r>
      <w:proofErr w:type="gramEnd"/>
      <w:r>
        <w:rPr>
          <w:rFonts w:cs="Arial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сотрудниками Администрации, осуществляют руководитель, отве</w:t>
      </w:r>
      <w:r>
        <w:rPr>
          <w:rFonts w:cs="Arial"/>
        </w:rPr>
        <w:t>т</w:t>
      </w:r>
      <w:r>
        <w:rPr>
          <w:rFonts w:cs="Arial"/>
        </w:rPr>
        <w:t>ственный за организацию работы по предоставлению муниципальной услуги, а также должностные лица Администрации.</w:t>
      </w:r>
    </w:p>
    <w:p w:rsidR="00BF1E50" w:rsidRDefault="00855F84">
      <w:pPr>
        <w:widowControl w:val="0"/>
        <w:autoSpaceDE w:val="0"/>
        <w:rPr>
          <w:rFonts w:cs="Arial"/>
        </w:rPr>
      </w:pPr>
      <w:r>
        <w:rPr>
          <w:rFonts w:cs="Arial"/>
        </w:rPr>
        <w:t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сотрудников Администрации.</w:t>
      </w:r>
    </w:p>
    <w:p w:rsidR="00BF1E50" w:rsidRDefault="00855F84">
      <w:pPr>
        <w:widowControl w:val="0"/>
        <w:autoSpaceDE w:val="0"/>
        <w:rPr>
          <w:rFonts w:cs="Arial"/>
        </w:rPr>
      </w:pPr>
      <w:r>
        <w:rPr>
          <w:rFonts w:cs="Arial"/>
        </w:rPr>
        <w:t xml:space="preserve">Текущий контроль осуществляется путем </w:t>
      </w:r>
      <w:proofErr w:type="gramStart"/>
      <w:r>
        <w:rPr>
          <w:rFonts w:cs="Arial"/>
        </w:rPr>
        <w:t>проведения</w:t>
      </w:r>
      <w:proofErr w:type="gramEnd"/>
      <w:r>
        <w:rPr>
          <w:rFonts w:cs="Arial"/>
        </w:rPr>
        <w:t xml:space="preserve"> уполномоченным должнос</w:t>
      </w:r>
      <w:r>
        <w:rPr>
          <w:rFonts w:cs="Arial"/>
        </w:rPr>
        <w:t>т</w:t>
      </w:r>
      <w:r>
        <w:rPr>
          <w:rFonts w:cs="Arial"/>
        </w:rPr>
        <w:t>ным лицом, ответственным за организацию работы по предоставлению муниципальной услуги, проверок соблюдения и предоставления сотрудниками Администрации пол</w:t>
      </w:r>
      <w:r>
        <w:rPr>
          <w:rFonts w:cs="Arial"/>
        </w:rPr>
        <w:t>о</w:t>
      </w:r>
      <w:r>
        <w:rPr>
          <w:rFonts w:cs="Arial"/>
        </w:rPr>
        <w:t>жений настоящего административного регламента.</w:t>
      </w:r>
    </w:p>
    <w:p w:rsidR="00BF1E50" w:rsidRDefault="00855F84">
      <w:pPr>
        <w:widowControl w:val="0"/>
        <w:autoSpaceDE w:val="0"/>
        <w:rPr>
          <w:rFonts w:cs="Arial"/>
        </w:rPr>
      </w:pPr>
      <w:r>
        <w:rPr>
          <w:rFonts w:cs="Arial"/>
        </w:rPr>
        <w:t xml:space="preserve">Периодичность осуществления текущего контроля устанавливается </w:t>
      </w:r>
      <w:r w:rsidR="003B38FF" w:rsidRPr="003B38FF">
        <w:rPr>
          <w:rFonts w:cs="Arial"/>
        </w:rPr>
        <w:t>правовым а</w:t>
      </w:r>
      <w:r w:rsidR="003B38FF" w:rsidRPr="003B38FF">
        <w:rPr>
          <w:rFonts w:cs="Arial"/>
        </w:rPr>
        <w:t>к</w:t>
      </w:r>
      <w:r w:rsidR="003B38FF" w:rsidRPr="003B38FF">
        <w:rPr>
          <w:rFonts w:cs="Arial"/>
        </w:rPr>
        <w:t>том Администрации</w:t>
      </w:r>
      <w:r>
        <w:rPr>
          <w:rFonts w:cs="Arial"/>
        </w:rPr>
        <w:t>.</w:t>
      </w:r>
    </w:p>
    <w:p w:rsidR="00BF1E50" w:rsidRDefault="00BF1E50">
      <w:pPr>
        <w:widowControl w:val="0"/>
        <w:autoSpaceDE w:val="0"/>
        <w:rPr>
          <w:rFonts w:cs="Arial"/>
        </w:rPr>
      </w:pPr>
    </w:p>
    <w:p w:rsidR="00BF1E50" w:rsidRDefault="00855F84">
      <w:pPr>
        <w:widowControl w:val="0"/>
        <w:autoSpaceDE w:val="0"/>
        <w:jc w:val="center"/>
        <w:rPr>
          <w:rFonts w:cs="Arial"/>
          <w:i/>
        </w:rPr>
      </w:pPr>
      <w:r>
        <w:rPr>
          <w:rFonts w:cs="Arial"/>
          <w:i/>
        </w:rPr>
        <w:t xml:space="preserve">4.2. Порядок и периодичность осуществления </w:t>
      </w:r>
      <w:proofErr w:type="gramStart"/>
      <w:r>
        <w:rPr>
          <w:rFonts w:cs="Arial"/>
          <w:i/>
        </w:rPr>
        <w:t>плановых</w:t>
      </w:r>
      <w:proofErr w:type="gramEnd"/>
      <w:r>
        <w:rPr>
          <w:rFonts w:cs="Arial"/>
          <w:i/>
        </w:rPr>
        <w:t xml:space="preserve"> и внеплановых</w:t>
      </w:r>
    </w:p>
    <w:p w:rsidR="00BF1E50" w:rsidRDefault="00855F84">
      <w:pPr>
        <w:widowControl w:val="0"/>
        <w:autoSpaceDE w:val="0"/>
        <w:jc w:val="center"/>
        <w:rPr>
          <w:rFonts w:cs="Arial"/>
          <w:i/>
        </w:rPr>
      </w:pPr>
      <w:r>
        <w:rPr>
          <w:rFonts w:cs="Arial"/>
          <w:i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cs="Arial"/>
          <w:i/>
        </w:rPr>
        <w:t>контроля за</w:t>
      </w:r>
      <w:proofErr w:type="gramEnd"/>
      <w:r>
        <w:rPr>
          <w:rFonts w:cs="Arial"/>
          <w:i/>
        </w:rPr>
        <w:t xml:space="preserve"> полнотой и качеством предоставления муниц</w:t>
      </w:r>
      <w:r>
        <w:rPr>
          <w:rFonts w:cs="Arial"/>
          <w:i/>
        </w:rPr>
        <w:t>и</w:t>
      </w:r>
      <w:r>
        <w:rPr>
          <w:rFonts w:cs="Arial"/>
          <w:i/>
        </w:rPr>
        <w:t>пальной услуги</w:t>
      </w:r>
    </w:p>
    <w:p w:rsidR="00BF1E50" w:rsidRDefault="00855F84">
      <w:pPr>
        <w:widowControl w:val="0"/>
        <w:autoSpaceDE w:val="0"/>
        <w:rPr>
          <w:rFonts w:cs="Arial"/>
        </w:rPr>
      </w:pPr>
      <w:r>
        <w:rPr>
          <w:rFonts w:cs="Arial"/>
        </w:rPr>
        <w:t xml:space="preserve">Администрация организует и осуществляет </w:t>
      </w:r>
      <w:proofErr w:type="gramStart"/>
      <w:r>
        <w:rPr>
          <w:rFonts w:cs="Arial"/>
        </w:rPr>
        <w:t>контроль за</w:t>
      </w:r>
      <w:proofErr w:type="gramEnd"/>
      <w:r>
        <w:rPr>
          <w:rFonts w:cs="Arial"/>
        </w:rPr>
        <w:t xml:space="preserve"> предоставлением мун</w:t>
      </w:r>
      <w:r>
        <w:rPr>
          <w:rFonts w:cs="Arial"/>
        </w:rPr>
        <w:t>и</w:t>
      </w:r>
      <w:r>
        <w:rPr>
          <w:rFonts w:cs="Arial"/>
        </w:rPr>
        <w:t>ципальной услуги.</w:t>
      </w:r>
    </w:p>
    <w:p w:rsidR="00BF1E50" w:rsidRDefault="00855F84">
      <w:pPr>
        <w:widowControl w:val="0"/>
        <w:autoSpaceDE w:val="0"/>
        <w:rPr>
          <w:rFonts w:cs="Arial"/>
        </w:rPr>
      </w:pPr>
      <w:proofErr w:type="gramStart"/>
      <w:r>
        <w:rPr>
          <w:rFonts w:cs="Arial"/>
        </w:rPr>
        <w:t>Контроль за</w:t>
      </w:r>
      <w:proofErr w:type="gramEnd"/>
      <w:r>
        <w:rPr>
          <w:rFonts w:cs="Arial"/>
        </w:rPr>
        <w:t xml:space="preserve"> полнотой и качеством предоставления муниципальной услуги вкл</w:t>
      </w:r>
      <w:r>
        <w:rPr>
          <w:rFonts w:cs="Arial"/>
        </w:rPr>
        <w:t>ю</w:t>
      </w:r>
      <w:r>
        <w:rPr>
          <w:rFonts w:cs="Arial"/>
        </w:rPr>
        <w:t>чает в себя проведение проверок не реже одного раза в течение календарного года</w:t>
      </w:r>
      <w:r w:rsidR="003B38FF">
        <w:rPr>
          <w:rFonts w:cs="Arial"/>
        </w:rPr>
        <w:t xml:space="preserve"> </w:t>
      </w:r>
      <w:r w:rsidR="003B38FF" w:rsidRPr="003B38FF">
        <w:rPr>
          <w:rFonts w:cs="Arial"/>
        </w:rPr>
        <w:t>(при наличии жалоб заявителей)</w:t>
      </w:r>
      <w:r>
        <w:rPr>
          <w:rFonts w:cs="Arial"/>
        </w:rPr>
        <w:t>, выявление и устранение нарушений прав заявителей, рассмотрение, принятие решений и подготовку ответов на обращения заявителей, с</w:t>
      </w:r>
      <w:r>
        <w:rPr>
          <w:rFonts w:cs="Arial"/>
        </w:rPr>
        <w:t>о</w:t>
      </w:r>
      <w:r>
        <w:rPr>
          <w:rFonts w:cs="Arial"/>
        </w:rPr>
        <w:t>держащих жалобы на решения, действия (бездействие) сотрудников Администрации.</w:t>
      </w:r>
    </w:p>
    <w:p w:rsidR="00BF1E50" w:rsidRDefault="00855F84">
      <w:pPr>
        <w:widowControl w:val="0"/>
        <w:autoSpaceDE w:val="0"/>
        <w:rPr>
          <w:rFonts w:cs="Arial"/>
        </w:rPr>
      </w:pPr>
      <w:r>
        <w:rPr>
          <w:rFonts w:cs="Arial"/>
        </w:rPr>
        <w:t>По результатам контроля осуществляется привлечение виновных лиц к отве</w:t>
      </w:r>
      <w:r>
        <w:rPr>
          <w:rFonts w:cs="Arial"/>
        </w:rPr>
        <w:t>т</w:t>
      </w:r>
      <w:r>
        <w:rPr>
          <w:rFonts w:cs="Arial"/>
        </w:rPr>
        <w:t>ственности в соответствии с законодательством Российской Федерации.</w:t>
      </w:r>
    </w:p>
    <w:p w:rsidR="00BF1E50" w:rsidRDefault="00855F84">
      <w:pPr>
        <w:widowControl w:val="0"/>
        <w:autoSpaceDE w:val="0"/>
      </w:pPr>
      <w:r>
        <w:rPr>
          <w:rFonts w:cs="Arial"/>
        </w:rPr>
        <w:lastRenderedPageBreak/>
        <w:t>Проверки полноты и качества предоставления муниципальной услуги осущест</w:t>
      </w:r>
      <w:r>
        <w:rPr>
          <w:rFonts w:cs="Arial"/>
        </w:rPr>
        <w:t>в</w:t>
      </w:r>
      <w:r>
        <w:rPr>
          <w:rFonts w:cs="Arial"/>
        </w:rPr>
        <w:t xml:space="preserve">ляются на основании </w:t>
      </w:r>
      <w:r w:rsidR="003B38FF">
        <w:rPr>
          <w:rFonts w:cs="Arial"/>
        </w:rPr>
        <w:t>распоряжения Администрации</w:t>
      </w:r>
      <w:r>
        <w:rPr>
          <w:rFonts w:cs="Arial"/>
        </w:rPr>
        <w:t>.</w:t>
      </w:r>
    </w:p>
    <w:p w:rsidR="00BF1E50" w:rsidRDefault="00855F84">
      <w:pPr>
        <w:widowControl w:val="0"/>
        <w:autoSpaceDE w:val="0"/>
        <w:rPr>
          <w:rFonts w:cs="Arial"/>
        </w:rPr>
      </w:pPr>
      <w:r>
        <w:rPr>
          <w:rFonts w:cs="Arial"/>
        </w:rPr>
        <w:t>Периодичность проведения проверок может носить плановый характер (ос</w:t>
      </w:r>
      <w:r>
        <w:rPr>
          <w:rFonts w:cs="Arial"/>
        </w:rPr>
        <w:t>у</w:t>
      </w:r>
      <w:r>
        <w:rPr>
          <w:rFonts w:cs="Arial"/>
        </w:rPr>
        <w:t>ществляться на основании квартальных, полугодовых или годовых планов работы), тематический характер (проверка исполнения муниципальной услуги по отдельным вопросам, связанным с предоставлением муниципальной услуги) и внеплановый хара</w:t>
      </w:r>
      <w:r>
        <w:rPr>
          <w:rFonts w:cs="Arial"/>
        </w:rPr>
        <w:t>к</w:t>
      </w:r>
      <w:r>
        <w:rPr>
          <w:rFonts w:cs="Arial"/>
        </w:rPr>
        <w:t>тер (по конкретному обращению).</w:t>
      </w:r>
    </w:p>
    <w:p w:rsidR="00BF1E50" w:rsidRDefault="00BF1E50">
      <w:pPr>
        <w:widowControl w:val="0"/>
        <w:autoSpaceDE w:val="0"/>
        <w:jc w:val="center"/>
        <w:rPr>
          <w:rFonts w:cs="Arial"/>
          <w:b/>
        </w:rPr>
      </w:pPr>
    </w:p>
    <w:p w:rsidR="00BF1E50" w:rsidRDefault="00855F84">
      <w:pPr>
        <w:widowControl w:val="0"/>
        <w:autoSpaceDE w:val="0"/>
        <w:jc w:val="center"/>
      </w:pPr>
      <w:r>
        <w:rPr>
          <w:rFonts w:cs="Arial"/>
          <w:b/>
          <w:bCs/>
        </w:rPr>
        <w:t>V. Досудебный (внесудебный) порядок обжалования решений и действий (бездействия) Администрации, ее должностных лиц</w:t>
      </w:r>
    </w:p>
    <w:p w:rsidR="00BF1E50" w:rsidRDefault="00855F84">
      <w:r>
        <w:rPr>
          <w:rFonts w:cs="Arial"/>
        </w:rPr>
        <w:t xml:space="preserve">5.1. </w:t>
      </w:r>
      <w:proofErr w:type="gramStart"/>
      <w:r>
        <w:rPr>
          <w:rFonts w:cs="Arial"/>
        </w:rPr>
        <w:t>Заявитель (представитель заявителя) вправе обжаловать действия (безде</w:t>
      </w:r>
      <w:r>
        <w:rPr>
          <w:rFonts w:cs="Arial"/>
        </w:rPr>
        <w:t>й</w:t>
      </w:r>
      <w:r>
        <w:rPr>
          <w:rFonts w:cs="Arial"/>
        </w:rPr>
        <w:t>ствие) и (или) решения, принятые в ходе предоставления муниципальной услуги, в д</w:t>
      </w:r>
      <w:r>
        <w:rPr>
          <w:rFonts w:cs="Arial"/>
        </w:rPr>
        <w:t>о</w:t>
      </w:r>
      <w:r>
        <w:rPr>
          <w:rFonts w:cs="Arial"/>
        </w:rPr>
        <w:t>судебном (внесудебном) порядке.</w:t>
      </w:r>
      <w:proofErr w:type="gramEnd"/>
    </w:p>
    <w:p w:rsidR="00BF1E50" w:rsidRDefault="00855F84">
      <w:pPr>
        <w:rPr>
          <w:rFonts w:cs="Arial"/>
        </w:rPr>
      </w:pPr>
      <w:r>
        <w:rPr>
          <w:rFonts w:cs="Arial"/>
        </w:rPr>
        <w:t>5.2. Жалоба может быть адресована следующим должностным лицам, уполном</w:t>
      </w:r>
      <w:r>
        <w:rPr>
          <w:rFonts w:cs="Arial"/>
        </w:rPr>
        <w:t>о</w:t>
      </w:r>
      <w:r>
        <w:rPr>
          <w:rFonts w:cs="Arial"/>
        </w:rPr>
        <w:t>ченным на ее рассмотрение:</w:t>
      </w:r>
    </w:p>
    <w:p w:rsidR="00BF1E50" w:rsidRDefault="00855F84">
      <w:pPr>
        <w:rPr>
          <w:rFonts w:cs="Arial"/>
        </w:rPr>
      </w:pPr>
      <w:r>
        <w:rPr>
          <w:rFonts w:cs="Arial"/>
        </w:rPr>
        <w:t xml:space="preserve">а) заместителю </w:t>
      </w:r>
      <w:r w:rsidR="003B38FF">
        <w:rPr>
          <w:rFonts w:cs="Arial"/>
        </w:rPr>
        <w:t>г</w:t>
      </w:r>
      <w:r>
        <w:rPr>
          <w:rFonts w:cs="Arial"/>
        </w:rPr>
        <w:t xml:space="preserve">лавы </w:t>
      </w:r>
      <w:r w:rsidR="003B38FF">
        <w:rPr>
          <w:rFonts w:cs="Arial"/>
        </w:rPr>
        <w:t>Московского МО</w:t>
      </w:r>
      <w:r>
        <w:rPr>
          <w:rFonts w:cs="Arial"/>
        </w:rPr>
        <w:t>, координирующему и контролирующему деятельность Отдела, на действия (бездействие) и (или) решения должностных лиц Отдела;</w:t>
      </w:r>
    </w:p>
    <w:p w:rsidR="00BF1E50" w:rsidRDefault="00855F84">
      <w:pPr>
        <w:rPr>
          <w:rFonts w:cs="Arial"/>
        </w:rPr>
      </w:pPr>
      <w:r>
        <w:rPr>
          <w:rFonts w:cs="Arial"/>
        </w:rPr>
        <w:t xml:space="preserve">б) </w:t>
      </w:r>
      <w:r w:rsidR="003B38FF">
        <w:rPr>
          <w:rFonts w:cs="Arial"/>
        </w:rPr>
        <w:t>г</w:t>
      </w:r>
      <w:r>
        <w:rPr>
          <w:rFonts w:cs="Arial"/>
        </w:rPr>
        <w:t xml:space="preserve">лаве </w:t>
      </w:r>
      <w:r w:rsidR="003B38FF">
        <w:rPr>
          <w:rFonts w:cs="Arial"/>
        </w:rPr>
        <w:t>Московского МО</w:t>
      </w:r>
      <w:r>
        <w:rPr>
          <w:rFonts w:cs="Arial"/>
        </w:rPr>
        <w:t xml:space="preserve"> на действия (бездействие) и (или) решения заместителя </w:t>
      </w:r>
      <w:r w:rsidR="003B38FF">
        <w:rPr>
          <w:rFonts w:cs="Arial"/>
        </w:rPr>
        <w:t>г</w:t>
      </w:r>
      <w:r>
        <w:rPr>
          <w:rFonts w:cs="Arial"/>
        </w:rPr>
        <w:t xml:space="preserve">лавы </w:t>
      </w:r>
      <w:r w:rsidR="003B38FF">
        <w:rPr>
          <w:rFonts w:cs="Arial"/>
        </w:rPr>
        <w:t>Московского МО</w:t>
      </w:r>
      <w:r>
        <w:rPr>
          <w:rFonts w:cs="Arial"/>
        </w:rPr>
        <w:t>, координирующего и контролирующего деятельность Отдела;</w:t>
      </w:r>
    </w:p>
    <w:p w:rsidR="00BF1E50" w:rsidRDefault="00855F84">
      <w:pPr>
        <w:rPr>
          <w:rFonts w:cs="Arial"/>
        </w:rPr>
      </w:pPr>
      <w:r>
        <w:rPr>
          <w:rFonts w:cs="Arial"/>
        </w:rPr>
        <w:t xml:space="preserve">5.3. Информация о порядке подачи и рассмотрения жалобы размещается на официальном сайте </w:t>
      </w:r>
      <w:r w:rsidR="007823AC" w:rsidRPr="007823AC">
        <w:rPr>
          <w:rFonts w:cs="Arial"/>
        </w:rPr>
        <w:t>администрации Тюменского муниципального района в разделе Мо</w:t>
      </w:r>
      <w:r w:rsidR="007823AC" w:rsidRPr="007823AC">
        <w:rPr>
          <w:rFonts w:cs="Arial"/>
        </w:rPr>
        <w:t>с</w:t>
      </w:r>
      <w:r w:rsidR="007823AC" w:rsidRPr="007823AC">
        <w:rPr>
          <w:rFonts w:cs="Arial"/>
        </w:rPr>
        <w:t xml:space="preserve">ковское МО </w:t>
      </w:r>
      <w:r>
        <w:rPr>
          <w:rFonts w:cs="Arial"/>
        </w:rPr>
        <w:t>в сети «Интернет», Региональном портале, а также предоставляется неп</w:t>
      </w:r>
      <w:r>
        <w:rPr>
          <w:rFonts w:cs="Arial"/>
        </w:rPr>
        <w:t>о</w:t>
      </w:r>
      <w:r>
        <w:rPr>
          <w:rFonts w:cs="Arial"/>
        </w:rPr>
        <w:t>средственно должностными лицами Администрации по телефонам для справок, а та</w:t>
      </w:r>
      <w:r>
        <w:rPr>
          <w:rFonts w:cs="Arial"/>
        </w:rPr>
        <w:t>к</w:t>
      </w:r>
      <w:r>
        <w:rPr>
          <w:rFonts w:cs="Arial"/>
        </w:rPr>
        <w:t>же электронным сообщением по адресу, указанному заявителем.</w:t>
      </w:r>
    </w:p>
    <w:p w:rsidR="00AD1473" w:rsidRDefault="00855F84" w:rsidP="00AD1473">
      <w:pPr>
        <w:rPr>
          <w:rFonts w:cs="Arial"/>
        </w:rPr>
      </w:pPr>
      <w:r>
        <w:rPr>
          <w:rFonts w:cs="Arial"/>
        </w:rPr>
        <w:t>5.4. Порядок досудебного (внесудебного) обжалования решений и действий (бе</w:t>
      </w:r>
      <w:r>
        <w:rPr>
          <w:rFonts w:cs="Arial"/>
        </w:rPr>
        <w:t>з</w:t>
      </w:r>
      <w:r>
        <w:rPr>
          <w:rFonts w:cs="Arial"/>
        </w:rPr>
        <w:t>действия) Администрации, а также должностных</w:t>
      </w:r>
      <w:r w:rsidR="00700378">
        <w:rPr>
          <w:rFonts w:cs="Arial"/>
        </w:rPr>
        <w:t xml:space="preserve"> лиц Администрации регулируется </w:t>
      </w:r>
      <w:r>
        <w:rPr>
          <w:rFonts w:cs="Arial"/>
        </w:rPr>
        <w:t>Федеральным законом от 27.07.2010 № 210-ФЗ «Об организации предоставления гос</w:t>
      </w:r>
      <w:r>
        <w:rPr>
          <w:rFonts w:cs="Arial"/>
        </w:rPr>
        <w:t>у</w:t>
      </w:r>
      <w:r>
        <w:rPr>
          <w:rFonts w:cs="Arial"/>
        </w:rPr>
        <w:t>дар</w:t>
      </w:r>
      <w:r w:rsidR="00700378">
        <w:rPr>
          <w:rFonts w:cs="Arial"/>
        </w:rPr>
        <w:t>ственных и муниципальных услуг».</w:t>
      </w:r>
    </w:p>
    <w:p w:rsidR="00AD1473" w:rsidRDefault="00AD1473" w:rsidP="00AD1473">
      <w:pPr>
        <w:rPr>
          <w:rFonts w:cs="Arial"/>
        </w:rPr>
      </w:pPr>
    </w:p>
    <w:p w:rsidR="00BF1E50" w:rsidRDefault="00855F84" w:rsidP="00AD1473">
      <w:pPr>
        <w:jc w:val="right"/>
      </w:pPr>
      <w:r>
        <w:rPr>
          <w:rFonts w:cs="Arial"/>
          <w:color w:val="000000"/>
        </w:rPr>
        <w:t>Приложение 1 к Регламенту</w:t>
      </w:r>
    </w:p>
    <w:p w:rsidR="00BF1E50" w:rsidRDefault="000E2B92">
      <w:pPr>
        <w:pStyle w:val="Textbody"/>
        <w:spacing w:after="0" w:line="240" w:lineRule="auto"/>
      </w:pPr>
      <w:r>
        <w:rPr>
          <w:rFonts w:cs="Arial"/>
          <w:color w:val="000000"/>
          <w:sz w:val="24"/>
        </w:rPr>
        <w:t>В администрацию Московского МО</w:t>
      </w:r>
    </w:p>
    <w:p w:rsidR="00BF1E50" w:rsidRDefault="00BF1E50">
      <w:pPr>
        <w:pStyle w:val="Textbody"/>
        <w:spacing w:after="0" w:line="240" w:lineRule="auto"/>
        <w:rPr>
          <w:sz w:val="16"/>
          <w:szCs w:val="16"/>
        </w:rPr>
      </w:pPr>
    </w:p>
    <w:p w:rsidR="00BF1E50" w:rsidRDefault="00BF1E50">
      <w:pPr>
        <w:pStyle w:val="Textbody"/>
        <w:jc w:val="center"/>
        <w:rPr>
          <w:sz w:val="16"/>
          <w:szCs w:val="16"/>
        </w:rPr>
      </w:pPr>
    </w:p>
    <w:tbl>
      <w:tblPr>
        <w:tblW w:w="1013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4"/>
        <w:gridCol w:w="5062"/>
      </w:tblGrid>
      <w:tr w:rsidR="00BF1E50">
        <w:tc>
          <w:tcPr>
            <w:tcW w:w="10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E50" w:rsidRDefault="00855F8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ЗАЯВЛЕНИЕ</w:t>
            </w:r>
          </w:p>
          <w:p w:rsidR="00BF1E50" w:rsidRDefault="00855F8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предоставлении муниципального имущества в аренду (безвозмездное пользование)</w:t>
            </w:r>
          </w:p>
          <w:p w:rsidR="00BF1E50" w:rsidRDefault="00855F8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 проведения торгов хозяйствующим субъектам в соответствии</w:t>
            </w:r>
          </w:p>
          <w:p w:rsidR="00BF1E50" w:rsidRDefault="00855F84">
            <w:pPr>
              <w:pStyle w:val="Standard"/>
              <w:jc w:val="center"/>
            </w:pPr>
            <w:r>
              <w:rPr>
                <w:rFonts w:ascii="Arial" w:hAnsi="Arial" w:cs="Arial"/>
              </w:rPr>
              <w:t>со статьями 17.1, 19 Федерального закона № 135-ФЗ «О защите конкуренции»</w:t>
            </w:r>
          </w:p>
          <w:p w:rsidR="00BF1E50" w:rsidRDefault="00855F84">
            <w:pPr>
              <w:pStyle w:val="Standard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(в случае отсутствия необходимости получения предварительного согласия</w:t>
            </w:r>
            <w:proofErr w:type="gramEnd"/>
          </w:p>
          <w:p w:rsidR="00BF1E50" w:rsidRDefault="00855F8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антимонопольного органа),</w:t>
            </w:r>
          </w:p>
          <w:p w:rsidR="00BF1E50" w:rsidRDefault="00BF1E50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BF1E50"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E50" w:rsidRDefault="00BF1E50">
            <w:pPr>
              <w:pStyle w:val="Standard"/>
              <w:jc w:val="center"/>
              <w:rPr>
                <w:rFonts w:ascii="Arial" w:hAnsi="Arial" w:cs="Arial"/>
              </w:rPr>
            </w:pPr>
          </w:p>
          <w:p w:rsidR="00BF1E50" w:rsidRDefault="00855F8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ЗАЯВИТЕЛЬ:</w:t>
            </w:r>
          </w:p>
        </w:tc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E50" w:rsidRDefault="00BF1E50">
            <w:pPr>
              <w:pStyle w:val="Standard"/>
              <w:jc w:val="center"/>
              <w:rPr>
                <w:rFonts w:ascii="Arial" w:hAnsi="Arial" w:cs="Arial"/>
              </w:rPr>
            </w:pPr>
          </w:p>
          <w:p w:rsidR="00BF1E50" w:rsidRDefault="00855F8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</w:t>
            </w:r>
          </w:p>
          <w:p w:rsidR="00BF1E50" w:rsidRDefault="00855F8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полное наименование юридического лица, согла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но учредительным документам</w:t>
            </w:r>
          </w:p>
          <w:p w:rsidR="00BF1E50" w:rsidRDefault="00855F8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(Ф.И.О. предпринимателя)</w:t>
            </w:r>
          </w:p>
          <w:p w:rsidR="00BF1E50" w:rsidRDefault="00BF1E50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BF1E50"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E50" w:rsidRDefault="00855F8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места нахождения:</w:t>
            </w:r>
          </w:p>
        </w:tc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E50" w:rsidRDefault="00BF1E50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BF1E50"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E50" w:rsidRDefault="00855F8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E50" w:rsidRDefault="00BF1E50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BF1E50"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E50" w:rsidRDefault="00855F8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Электронный адрес:</w:t>
            </w:r>
          </w:p>
        </w:tc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E50" w:rsidRDefault="00BF1E50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BF1E50"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E50" w:rsidRDefault="00855F8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</w:t>
            </w:r>
          </w:p>
        </w:tc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E50" w:rsidRDefault="00BF1E50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BF1E50">
        <w:trPr>
          <w:trHeight w:val="1443"/>
        </w:trPr>
        <w:tc>
          <w:tcPr>
            <w:tcW w:w="10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E50" w:rsidRDefault="00BF1E50">
            <w:pPr>
              <w:pStyle w:val="Standard"/>
              <w:rPr>
                <w:rFonts w:ascii="Arial" w:hAnsi="Arial" w:cs="Arial"/>
              </w:rPr>
            </w:pPr>
          </w:p>
          <w:p w:rsidR="00BF1E50" w:rsidRDefault="00855F8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ИНН __________________ КПП ___________________ № </w:t>
            </w:r>
            <w:proofErr w:type="gramStart"/>
            <w:r>
              <w:rPr>
                <w:rFonts w:ascii="Arial" w:hAnsi="Arial" w:cs="Arial"/>
              </w:rPr>
              <w:t>р</w:t>
            </w:r>
            <w:proofErr w:type="gramEnd"/>
            <w:r>
              <w:rPr>
                <w:rFonts w:ascii="Arial" w:hAnsi="Arial" w:cs="Arial"/>
              </w:rPr>
              <w:t>/счета _________________________________</w:t>
            </w:r>
          </w:p>
          <w:p w:rsidR="00BF1E50" w:rsidRDefault="00BF1E50">
            <w:pPr>
              <w:pStyle w:val="Standard"/>
              <w:rPr>
                <w:rFonts w:ascii="Arial" w:hAnsi="Arial" w:cs="Arial"/>
              </w:rPr>
            </w:pPr>
          </w:p>
          <w:p w:rsidR="00BF1E50" w:rsidRDefault="00BF1E50">
            <w:pPr>
              <w:pStyle w:val="Standard"/>
              <w:rPr>
                <w:rFonts w:ascii="Arial" w:hAnsi="Arial" w:cs="Arial"/>
              </w:rPr>
            </w:pPr>
          </w:p>
          <w:p w:rsidR="00BF1E50" w:rsidRDefault="00855F8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банка _______________ БИК _________ № </w:t>
            </w:r>
            <w:proofErr w:type="spellStart"/>
            <w:proofErr w:type="gramStart"/>
            <w:r>
              <w:rPr>
                <w:rFonts w:ascii="Arial" w:hAnsi="Arial" w:cs="Arial"/>
              </w:rPr>
              <w:t>кор</w:t>
            </w:r>
            <w:proofErr w:type="spellEnd"/>
            <w:r>
              <w:rPr>
                <w:rFonts w:ascii="Arial" w:hAnsi="Arial" w:cs="Arial"/>
              </w:rPr>
              <w:t>/счета</w:t>
            </w:r>
            <w:proofErr w:type="gramEnd"/>
            <w:r>
              <w:rPr>
                <w:rFonts w:ascii="Arial" w:hAnsi="Arial" w:cs="Arial"/>
              </w:rPr>
              <w:t xml:space="preserve"> ______________________________</w:t>
            </w:r>
          </w:p>
          <w:p w:rsidR="00BF1E50" w:rsidRDefault="00BF1E50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BF1E50">
        <w:tc>
          <w:tcPr>
            <w:tcW w:w="10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E50" w:rsidRDefault="00855F8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Прошу принять решение о передаче в аренду имущества (согласно приложению), нежилого помещения площадью _________ кв. м, расположенного по адресу: (нужное подчеркнуть)________________, улица __________________________ дом № _____ корпус _____ строение _____, в целях _________________________________________________________________________________________</w:t>
            </w:r>
          </w:p>
          <w:p w:rsidR="00BF1E50" w:rsidRDefault="00855F84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(при  предоставлении муниципальной имущественной поддержки субъектам малого и среднего предпр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нимательства  целевое  использование  имущества  (вид деятельности,   для   осуществления   которого   испрашивается   имущество) указывается в соответствии   с   общероссийским  классификатором  видов экономической  деятельности) на срок ____________________________</w:t>
            </w:r>
          </w:p>
          <w:p w:rsidR="00BF1E50" w:rsidRDefault="00BF1E50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BF1E50">
        <w:tc>
          <w:tcPr>
            <w:tcW w:w="10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E50" w:rsidRDefault="00855F84">
            <w:pPr>
              <w:pStyle w:val="Standard"/>
              <w:tabs>
                <w:tab w:val="left" w:pos="7230"/>
                <w:tab w:val="left" w:pos="949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  случае осуществления заявителем медицинской или образовательной деятельности указывается:  </w:t>
            </w:r>
          </w:p>
          <w:p w:rsidR="00BF1E50" w:rsidRDefault="00855F84">
            <w:pPr>
              <w:pStyle w:val="Standard"/>
              <w:tabs>
                <w:tab w:val="left" w:pos="7230"/>
                <w:tab w:val="left" w:pos="949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лицензии ___________________, дата ее выдачи _____________, вид лицензируемой деятельности ____________________________________________________________________, орган, осуществивший выдачу лицензии __________________________________________________________________________</w:t>
            </w:r>
          </w:p>
          <w:p w:rsidR="00BF1E50" w:rsidRDefault="00BF1E50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  <w:tr w:rsidR="00BF1E50">
        <w:tc>
          <w:tcPr>
            <w:tcW w:w="10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E50" w:rsidRDefault="00855F84">
            <w:pPr>
              <w:pStyle w:val="Standard"/>
              <w:jc w:val="both"/>
            </w:pPr>
            <w:r>
              <w:rPr>
                <w:rFonts w:ascii="Arial" w:hAnsi="Arial" w:cs="Arial"/>
              </w:rPr>
              <w:t>Заявитель - социально ориентированная некоммерческая организация, указывает вид деятельности  в  соответствии со ст. 31.1 Федерального закона от 12.01.1996 № 7-ФЗ «О  некоммерческих  организац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ях», для  решения которого будет использоваться муниципальное имущество _______________________</w:t>
            </w:r>
          </w:p>
          <w:p w:rsidR="00BF1E50" w:rsidRDefault="00BF1E50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  <w:tr w:rsidR="00BF1E50">
        <w:tc>
          <w:tcPr>
            <w:tcW w:w="10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E50" w:rsidRDefault="00855F84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случае, если заявителем выступает акционерное общество, общество с ограниченной    ответственн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стью: в соответствии с уставом печать </w:t>
            </w:r>
            <w:proofErr w:type="gramStart"/>
            <w:r>
              <w:rPr>
                <w:rFonts w:ascii="Arial" w:hAnsi="Arial" w:cs="Arial"/>
              </w:rPr>
              <w:t>отсутствует</w:t>
            </w:r>
            <w:proofErr w:type="gramEnd"/>
            <w:r>
              <w:rPr>
                <w:rFonts w:ascii="Arial" w:hAnsi="Arial" w:cs="Arial"/>
              </w:rPr>
              <w:t>/имеется (нужное подчеркнуть).</w:t>
            </w:r>
          </w:p>
          <w:p w:rsidR="00BF1E50" w:rsidRDefault="00855F84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Прошу  установить льготную  арендную плату в отношении объекта культурного наследия, включенного   в   реестр   объектов   культурного  наследия,  и находящегося в неудовлетворительном состоянии.</w:t>
            </w:r>
          </w:p>
          <w:p w:rsidR="00BF1E50" w:rsidRDefault="00855F84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 начала «_____________________________» и планируемого окончания «_____________________»</w:t>
            </w:r>
          </w:p>
          <w:p w:rsidR="00BF1E50" w:rsidRDefault="00855F84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 по сохранению объекта культурного наследия (заполняется заявителем).</w:t>
            </w:r>
          </w:p>
        </w:tc>
      </w:tr>
      <w:tr w:rsidR="00BF1E50">
        <w:trPr>
          <w:trHeight w:val="2097"/>
        </w:trPr>
        <w:tc>
          <w:tcPr>
            <w:tcW w:w="10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tbl>
            <w:tblPr>
              <w:tblW w:w="992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425"/>
              <w:gridCol w:w="6097"/>
            </w:tblGrid>
            <w:tr w:rsidR="00BF1E50">
              <w:tc>
                <w:tcPr>
                  <w:tcW w:w="3401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F1E50" w:rsidRDefault="00855F84">
                  <w:pPr>
                    <w:pStyle w:val="Standard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Результат предоставления мун</w:t>
                  </w:r>
                  <w:r>
                    <w:rPr>
                      <w:rFonts w:ascii="Arial" w:hAnsi="Arial" w:cs="Arial"/>
                    </w:rPr>
                    <w:t>и</w:t>
                  </w:r>
                  <w:r>
                    <w:rPr>
                      <w:rFonts w:ascii="Arial" w:hAnsi="Arial" w:cs="Arial"/>
                    </w:rPr>
                    <w:t>ципальной услуги прошу (отметить знаком «V»)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F1E50" w:rsidRDefault="00BF1E50">
                  <w:pPr>
                    <w:pStyle w:val="Standard"/>
                    <w:jc w:val="center"/>
                    <w:outlineLvl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F1E50" w:rsidRDefault="00855F84">
                  <w:pPr>
                    <w:pStyle w:val="Standard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выдать в ходе личного приема</w:t>
                  </w:r>
                </w:p>
              </w:tc>
            </w:tr>
            <w:tr w:rsidR="00BF1E50">
              <w:tc>
                <w:tcPr>
                  <w:tcW w:w="34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F3049" w:rsidRDefault="006F3049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F1E50" w:rsidRDefault="00BF1E50">
                  <w:pPr>
                    <w:pStyle w:val="Standard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F1E50" w:rsidRDefault="00855F84">
                  <w:pPr>
                    <w:pStyle w:val="Standard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направить почтовым отправлением по </w:t>
                  </w:r>
                  <w:proofErr w:type="gramStart"/>
                  <w:r>
                    <w:rPr>
                      <w:rFonts w:ascii="Arial" w:hAnsi="Arial" w:cs="Arial"/>
                    </w:rPr>
                    <w:t>указанному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выше</w:t>
                  </w:r>
                </w:p>
                <w:p w:rsidR="00BF1E50" w:rsidRDefault="00855F84">
                  <w:pPr>
                    <w:pStyle w:val="Standard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адресу</w:t>
                  </w:r>
                </w:p>
              </w:tc>
            </w:tr>
            <w:tr w:rsidR="00BF1E50">
              <w:tc>
                <w:tcPr>
                  <w:tcW w:w="34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F3049" w:rsidRDefault="006F3049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F1E50" w:rsidRDefault="00BF1E50">
                  <w:pPr>
                    <w:pStyle w:val="Standard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F1E50" w:rsidRDefault="00855F84">
                  <w:pPr>
                    <w:pStyle w:val="Standard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направить в форме электронного документа на указанный в</w:t>
                  </w:r>
                  <w:r>
                    <w:rPr>
                      <w:rFonts w:ascii="Arial" w:hAnsi="Arial" w:cs="Arial"/>
                    </w:rPr>
                    <w:t>ы</w:t>
                  </w:r>
                  <w:r>
                    <w:rPr>
                      <w:rFonts w:ascii="Arial" w:hAnsi="Arial" w:cs="Arial"/>
                    </w:rPr>
                    <w:t>ше электронный адрес</w:t>
                  </w:r>
                </w:p>
              </w:tc>
            </w:tr>
          </w:tbl>
          <w:p w:rsidR="00BF1E50" w:rsidRDefault="00BF1E50">
            <w:pPr>
              <w:pStyle w:val="Standard"/>
              <w:rPr>
                <w:rFonts w:ascii="Arial" w:hAnsi="Arial" w:cs="Arial"/>
              </w:rPr>
            </w:pPr>
          </w:p>
        </w:tc>
      </w:tr>
      <w:tr w:rsidR="00BF1E50"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E50" w:rsidRDefault="00BF1E50">
            <w:pPr>
              <w:pStyle w:val="Standard"/>
              <w:jc w:val="center"/>
              <w:rPr>
                <w:rFonts w:ascii="Arial" w:hAnsi="Arial" w:cs="Arial"/>
              </w:rPr>
            </w:pPr>
          </w:p>
          <w:p w:rsidR="00BF1E50" w:rsidRDefault="00855F8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ЗАЯВИТЕЛЬ:</w:t>
            </w:r>
          </w:p>
        </w:tc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E50" w:rsidRDefault="00BF1E50">
            <w:pPr>
              <w:pStyle w:val="Standard"/>
              <w:jc w:val="center"/>
              <w:rPr>
                <w:rFonts w:ascii="Arial" w:hAnsi="Arial" w:cs="Arial"/>
              </w:rPr>
            </w:pPr>
          </w:p>
          <w:p w:rsidR="00BF1E50" w:rsidRDefault="00855F8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</w:t>
            </w:r>
          </w:p>
          <w:p w:rsidR="00BF1E50" w:rsidRDefault="00855F8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(Ф.И.О., должность представителя)</w:t>
            </w:r>
          </w:p>
          <w:p w:rsidR="00BF1E50" w:rsidRDefault="00BF1E50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BF1E50"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E50" w:rsidRDefault="00855F8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Документ, подтверждающий полномочия предст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вителя:</w:t>
            </w:r>
          </w:p>
          <w:p w:rsidR="00BF1E50" w:rsidRDefault="00BF1E50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E50" w:rsidRDefault="00BF1E50">
            <w:pPr>
              <w:pStyle w:val="Standard"/>
              <w:jc w:val="center"/>
              <w:rPr>
                <w:rFonts w:ascii="Arial" w:hAnsi="Arial" w:cs="Arial"/>
              </w:rPr>
            </w:pPr>
          </w:p>
          <w:p w:rsidR="00BF1E50" w:rsidRDefault="00855F8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</w:t>
            </w:r>
          </w:p>
          <w:p w:rsidR="00BF1E50" w:rsidRDefault="00855F84">
            <w:pPr>
              <w:pStyle w:val="Standard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(наименование документа, наименование органа, выдавшего документ, дата и</w:t>
            </w:r>
            <w:proofErr w:type="gramEnd"/>
          </w:p>
          <w:p w:rsidR="00BF1E50" w:rsidRDefault="00855F8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документа)</w:t>
            </w:r>
          </w:p>
          <w:p w:rsidR="00BF1E50" w:rsidRDefault="00BF1E50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BF1E50">
        <w:tc>
          <w:tcPr>
            <w:tcW w:w="5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E50" w:rsidRDefault="00BF1E50">
            <w:pPr>
              <w:pStyle w:val="Standard"/>
              <w:jc w:val="center"/>
              <w:rPr>
                <w:rFonts w:ascii="Arial" w:hAnsi="Arial" w:cs="Arial"/>
              </w:rPr>
            </w:pPr>
          </w:p>
          <w:p w:rsidR="00BF1E50" w:rsidRDefault="00855F8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«______» ____________________ 20_____ г.</w:t>
            </w:r>
          </w:p>
          <w:p w:rsidR="00BF1E50" w:rsidRDefault="00BF1E50">
            <w:pPr>
              <w:pStyle w:val="Standard"/>
              <w:jc w:val="center"/>
              <w:rPr>
                <w:rFonts w:ascii="Arial" w:hAnsi="Arial" w:cs="Arial"/>
              </w:rPr>
            </w:pPr>
          </w:p>
          <w:p w:rsidR="00BF1E50" w:rsidRDefault="00855F8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М.П. (при наличии печати)   </w:t>
            </w:r>
          </w:p>
        </w:tc>
        <w:tc>
          <w:tcPr>
            <w:tcW w:w="5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E50" w:rsidRDefault="00855F8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</w:p>
          <w:p w:rsidR="00BF1E50" w:rsidRDefault="00855F8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______________________</w:t>
            </w:r>
          </w:p>
          <w:p w:rsidR="00BF1E50" w:rsidRDefault="00855F8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подпись</w:t>
            </w:r>
          </w:p>
          <w:p w:rsidR="00BF1E50" w:rsidRDefault="00BF1E50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</w:tbl>
    <w:p w:rsidR="00AD1473" w:rsidRDefault="00AD1473">
      <w:pPr>
        <w:spacing w:line="360" w:lineRule="auto"/>
        <w:rPr>
          <w:strike/>
        </w:rPr>
      </w:pPr>
    </w:p>
    <w:p w:rsidR="00AD1473" w:rsidRDefault="00AD1473" w:rsidP="00AD1473"/>
    <w:p w:rsidR="00BF1E50" w:rsidRDefault="00855F84">
      <w:pPr>
        <w:pageBreakBefore/>
        <w:spacing w:line="360" w:lineRule="auto"/>
        <w:jc w:val="right"/>
      </w:pPr>
      <w:r>
        <w:rPr>
          <w:rFonts w:cs="Arial"/>
          <w:color w:val="000000"/>
        </w:rPr>
        <w:lastRenderedPageBreak/>
        <w:t>Приложение 2 к Регламенту</w:t>
      </w:r>
    </w:p>
    <w:p w:rsidR="00BF1E50" w:rsidRDefault="000E2B92">
      <w:pPr>
        <w:pStyle w:val="Textbody"/>
        <w:spacing w:after="0" w:line="240" w:lineRule="auto"/>
        <w:rPr>
          <w:sz w:val="20"/>
        </w:rPr>
      </w:pPr>
      <w:r>
        <w:rPr>
          <w:rFonts w:cs="Arial"/>
          <w:color w:val="000000"/>
          <w:sz w:val="24"/>
        </w:rPr>
        <w:t>В администрацию Московского МО</w:t>
      </w:r>
    </w:p>
    <w:p w:rsidR="00BF1E50" w:rsidRDefault="00BF1E50">
      <w:pPr>
        <w:pStyle w:val="Textbody"/>
        <w:autoSpaceDE w:val="0"/>
        <w:spacing w:after="0" w:line="240" w:lineRule="auto"/>
        <w:rPr>
          <w:sz w:val="16"/>
          <w:szCs w:val="16"/>
        </w:rPr>
      </w:pPr>
    </w:p>
    <w:tbl>
      <w:tblPr>
        <w:tblW w:w="1013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1"/>
        <w:gridCol w:w="5075"/>
      </w:tblGrid>
      <w:tr w:rsidR="00BF1E50">
        <w:tc>
          <w:tcPr>
            <w:tcW w:w="10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E50" w:rsidRDefault="00855F8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ЗАЯВЛЕНИЕ</w:t>
            </w:r>
          </w:p>
          <w:p w:rsidR="00BF1E50" w:rsidRDefault="00855F8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предоставлении муниципального имущества в аренду</w:t>
            </w:r>
          </w:p>
          <w:p w:rsidR="00BF1E50" w:rsidRDefault="00855F8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хозяйствующим субъектам без проведения торгов</w:t>
            </w:r>
          </w:p>
          <w:p w:rsidR="00BF1E50" w:rsidRDefault="00855F8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предварительного согласия антимонопольного органа</w:t>
            </w:r>
          </w:p>
        </w:tc>
      </w:tr>
      <w:tr w:rsidR="00BF1E50"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E50" w:rsidRDefault="00BF1E50">
            <w:pPr>
              <w:pStyle w:val="Standard"/>
              <w:jc w:val="center"/>
              <w:rPr>
                <w:rFonts w:ascii="Arial" w:hAnsi="Arial" w:cs="Arial"/>
              </w:rPr>
            </w:pPr>
          </w:p>
          <w:p w:rsidR="00BF1E50" w:rsidRDefault="00855F8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ЗАЯВИТЕЛЬ:</w:t>
            </w:r>
          </w:p>
        </w:tc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E50" w:rsidRDefault="00BF1E50">
            <w:pPr>
              <w:pStyle w:val="Standard"/>
              <w:jc w:val="center"/>
              <w:rPr>
                <w:rFonts w:ascii="Arial" w:hAnsi="Arial" w:cs="Arial"/>
              </w:rPr>
            </w:pPr>
          </w:p>
          <w:p w:rsidR="00BF1E50" w:rsidRDefault="00855F8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</w:t>
            </w:r>
          </w:p>
          <w:p w:rsidR="00BF1E50" w:rsidRDefault="00855F8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полное наименование юридического лица, согла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но учредительным документам</w:t>
            </w:r>
          </w:p>
          <w:p w:rsidR="00BF1E50" w:rsidRDefault="00855F8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(Ф.И.О. предпринимателя)</w:t>
            </w:r>
          </w:p>
        </w:tc>
      </w:tr>
      <w:tr w:rsidR="00BF1E50"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E50" w:rsidRDefault="00855F8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места нахождения:</w:t>
            </w:r>
          </w:p>
        </w:tc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E50" w:rsidRDefault="00BF1E50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BF1E50"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E50" w:rsidRDefault="00855F8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адрес:</w:t>
            </w:r>
          </w:p>
        </w:tc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E50" w:rsidRDefault="00BF1E50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BF1E50"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E50" w:rsidRDefault="00855F8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Электронный адрес:</w:t>
            </w:r>
          </w:p>
        </w:tc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E50" w:rsidRDefault="00BF1E50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BF1E50"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E50" w:rsidRDefault="00855F8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</w:t>
            </w:r>
          </w:p>
        </w:tc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E50" w:rsidRDefault="00BF1E50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BF1E50">
        <w:tc>
          <w:tcPr>
            <w:tcW w:w="10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E50" w:rsidRDefault="00BF1E50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BF1E50" w:rsidRDefault="00855F84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ИНН __________________ КПП ____________________ № </w:t>
            </w:r>
            <w:proofErr w:type="gramStart"/>
            <w:r>
              <w:rPr>
                <w:rFonts w:ascii="Arial" w:hAnsi="Arial" w:cs="Arial"/>
              </w:rPr>
              <w:t>р</w:t>
            </w:r>
            <w:proofErr w:type="gramEnd"/>
            <w:r>
              <w:rPr>
                <w:rFonts w:ascii="Arial" w:hAnsi="Arial" w:cs="Arial"/>
              </w:rPr>
              <w:t>/счета ________________________________</w:t>
            </w:r>
          </w:p>
          <w:p w:rsidR="00BF1E50" w:rsidRDefault="00855F84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банка _____________ БИК ____________ № </w:t>
            </w:r>
            <w:proofErr w:type="spellStart"/>
            <w:proofErr w:type="gramStart"/>
            <w:r>
              <w:rPr>
                <w:rFonts w:ascii="Arial" w:hAnsi="Arial" w:cs="Arial"/>
              </w:rPr>
              <w:t>кор</w:t>
            </w:r>
            <w:proofErr w:type="spellEnd"/>
            <w:r>
              <w:rPr>
                <w:rFonts w:ascii="Arial" w:hAnsi="Arial" w:cs="Arial"/>
              </w:rPr>
              <w:t>/счета</w:t>
            </w:r>
            <w:proofErr w:type="gramEnd"/>
            <w:r>
              <w:rPr>
                <w:rFonts w:ascii="Arial" w:hAnsi="Arial" w:cs="Arial"/>
              </w:rPr>
              <w:t xml:space="preserve"> _____________________________</w:t>
            </w:r>
          </w:p>
          <w:p w:rsidR="00BF1E50" w:rsidRDefault="00BF1E50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BF1E50">
        <w:tc>
          <w:tcPr>
            <w:tcW w:w="10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E50" w:rsidRDefault="00855F84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Прошу  принять решение о передаче в аренду имущества (согласно приложению), нежилого помещения площадью _________ кв. м, расположенного по адресу:</w:t>
            </w:r>
          </w:p>
          <w:p w:rsidR="00BF1E50" w:rsidRDefault="00855F84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(нужное подчеркнуть) г. Тюмень, улица _________________ дом № _____ корпус _____ строение _____,</w:t>
            </w:r>
          </w:p>
          <w:p w:rsidR="00BF1E50" w:rsidRDefault="00855F84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целях __________________________________________________________________________________</w:t>
            </w:r>
          </w:p>
          <w:p w:rsidR="00BF1E50" w:rsidRDefault="00855F84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 на срок ____________________________________________</w:t>
            </w:r>
          </w:p>
          <w:p w:rsidR="00BF1E50" w:rsidRDefault="00BF1E50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BF1E50">
        <w:tc>
          <w:tcPr>
            <w:tcW w:w="10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E50" w:rsidRDefault="00855F84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  случае   если   для  осуществления  заявленной  деятельности  требуется специальное  разрешение,  указывается  №  документа,  подтверждающего право заявителя на осуществление указанного вида</w:t>
            </w:r>
          </w:p>
          <w:p w:rsidR="00BF1E50" w:rsidRDefault="00855F84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деятельности, _________________, дата его выдачи ________________________, орган, осуществивший выдачу __________________________________________________________________________________</w:t>
            </w:r>
          </w:p>
          <w:p w:rsidR="00BF1E50" w:rsidRDefault="00BF1E50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BF1E50">
        <w:tc>
          <w:tcPr>
            <w:tcW w:w="10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E50" w:rsidRDefault="00855F84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 случае</w:t>
            </w:r>
            <w:proofErr w:type="gramStart"/>
            <w:r>
              <w:rPr>
                <w:rFonts w:ascii="Arial" w:hAnsi="Arial" w:cs="Arial"/>
              </w:rPr>
              <w:t>,</w:t>
            </w:r>
            <w:proofErr w:type="gramEnd"/>
            <w:r>
              <w:rPr>
                <w:rFonts w:ascii="Arial" w:hAnsi="Arial" w:cs="Arial"/>
              </w:rPr>
              <w:t xml:space="preserve">  если  заявителем  выступает  акционерное  общество,  общество с ограниченной</w:t>
            </w:r>
          </w:p>
          <w:p w:rsidR="00BF1E50" w:rsidRDefault="00855F84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ответственностью:   в   соответствии   с   уставом   печать </w:t>
            </w:r>
            <w:proofErr w:type="gramStart"/>
            <w:r>
              <w:rPr>
                <w:rFonts w:ascii="Arial" w:hAnsi="Arial" w:cs="Arial"/>
              </w:rPr>
              <w:t>отсутствует</w:t>
            </w:r>
            <w:proofErr w:type="gramEnd"/>
            <w:r>
              <w:rPr>
                <w:rFonts w:ascii="Arial" w:hAnsi="Arial" w:cs="Arial"/>
              </w:rPr>
              <w:t>/имеется (нужное подчеркнуть).</w:t>
            </w:r>
          </w:p>
          <w:p w:rsidR="00BF1E50" w:rsidRDefault="00855F84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Прошу  установить  льготную  арендную плату в отношении объекта культурного наследия, включенного   в   реестр   объектов   культурного  наследия  и находящегося в неудовлетворительном состоянии.</w:t>
            </w:r>
          </w:p>
          <w:p w:rsidR="00BF1E50" w:rsidRDefault="00BF1E50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BF1E50">
        <w:tc>
          <w:tcPr>
            <w:tcW w:w="10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E50" w:rsidRDefault="00855F84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 начала  «_________________________» и планируемого окончания «________________________»</w:t>
            </w:r>
          </w:p>
          <w:p w:rsidR="00BF1E50" w:rsidRDefault="00855F84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 по сохранению объекта культурного наследия (заполняется заявителем).</w:t>
            </w:r>
          </w:p>
        </w:tc>
      </w:tr>
      <w:tr w:rsidR="00BF1E50">
        <w:trPr>
          <w:trHeight w:val="1745"/>
        </w:trPr>
        <w:tc>
          <w:tcPr>
            <w:tcW w:w="101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tbl>
            <w:tblPr>
              <w:tblW w:w="992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425"/>
              <w:gridCol w:w="6097"/>
            </w:tblGrid>
            <w:tr w:rsidR="00BF1E50">
              <w:tc>
                <w:tcPr>
                  <w:tcW w:w="3401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F1E50" w:rsidRDefault="00855F84">
                  <w:pPr>
                    <w:pStyle w:val="Standard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Результат предоставления мун</w:t>
                  </w:r>
                  <w:r>
                    <w:rPr>
                      <w:rFonts w:ascii="Arial" w:hAnsi="Arial" w:cs="Arial"/>
                    </w:rPr>
                    <w:t>и</w:t>
                  </w:r>
                  <w:r>
                    <w:rPr>
                      <w:rFonts w:ascii="Arial" w:hAnsi="Arial" w:cs="Arial"/>
                    </w:rPr>
                    <w:t>ципальной услуги прошу (отметить знаком «V»)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F1E50" w:rsidRDefault="00BF1E50">
                  <w:pPr>
                    <w:pStyle w:val="Standard"/>
                    <w:outlineLvl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F1E50" w:rsidRDefault="00855F84">
                  <w:pPr>
                    <w:pStyle w:val="Standard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выдать в ходе личного приема</w:t>
                  </w:r>
                </w:p>
              </w:tc>
            </w:tr>
            <w:tr w:rsidR="00BF1E50">
              <w:tc>
                <w:tcPr>
                  <w:tcW w:w="34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F3049" w:rsidRDefault="006F3049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F1E50" w:rsidRDefault="00BF1E50">
                  <w:pPr>
                    <w:pStyle w:val="Standard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F1E50" w:rsidRDefault="00855F84">
                  <w:pPr>
                    <w:pStyle w:val="Standard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направить почтовым отправлением по </w:t>
                  </w:r>
                  <w:proofErr w:type="gramStart"/>
                  <w:r>
                    <w:rPr>
                      <w:rFonts w:ascii="Arial" w:hAnsi="Arial" w:cs="Arial"/>
                    </w:rPr>
                    <w:t>указанному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выше</w:t>
                  </w:r>
                </w:p>
                <w:p w:rsidR="00BF1E50" w:rsidRDefault="00855F84">
                  <w:pPr>
                    <w:pStyle w:val="Standard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адресу</w:t>
                  </w:r>
                </w:p>
              </w:tc>
            </w:tr>
            <w:tr w:rsidR="00BF1E50">
              <w:tc>
                <w:tcPr>
                  <w:tcW w:w="3401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6F3049" w:rsidRDefault="006F3049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F1E50" w:rsidRDefault="00BF1E50">
                  <w:pPr>
                    <w:pStyle w:val="Standard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0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F1E50" w:rsidRDefault="00855F84">
                  <w:pPr>
                    <w:pStyle w:val="Standard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направить в форме электронного документа на указанный в</w:t>
                  </w:r>
                  <w:r>
                    <w:rPr>
                      <w:rFonts w:ascii="Arial" w:hAnsi="Arial" w:cs="Arial"/>
                    </w:rPr>
                    <w:t>ы</w:t>
                  </w:r>
                  <w:r>
                    <w:rPr>
                      <w:rFonts w:ascii="Arial" w:hAnsi="Arial" w:cs="Arial"/>
                    </w:rPr>
                    <w:t>ше электронный адрес</w:t>
                  </w:r>
                </w:p>
              </w:tc>
            </w:tr>
          </w:tbl>
          <w:p w:rsidR="00BF1E50" w:rsidRDefault="00BF1E50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BF1E50">
        <w:trPr>
          <w:trHeight w:val="852"/>
        </w:trPr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E50" w:rsidRDefault="00BF1E50">
            <w:pPr>
              <w:pStyle w:val="Standard"/>
              <w:jc w:val="center"/>
              <w:rPr>
                <w:rFonts w:ascii="Arial" w:hAnsi="Arial" w:cs="Arial"/>
              </w:rPr>
            </w:pPr>
          </w:p>
          <w:p w:rsidR="00BF1E50" w:rsidRDefault="00855F8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ЗАЯВИТЕЛЬ:</w:t>
            </w:r>
          </w:p>
        </w:tc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E50" w:rsidRDefault="00BF1E5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F1E50" w:rsidRDefault="00855F8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</w:t>
            </w:r>
          </w:p>
          <w:p w:rsidR="00BF1E50" w:rsidRDefault="00855F8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(Ф.И.О., должность представителя)</w:t>
            </w:r>
          </w:p>
          <w:p w:rsidR="00BF1E50" w:rsidRDefault="00BF1E50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BF1E50"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E50" w:rsidRDefault="00855F8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Документ, подтверждающий полномочия предст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вителя:</w:t>
            </w:r>
          </w:p>
          <w:p w:rsidR="00BF1E50" w:rsidRDefault="00BF1E50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E50" w:rsidRDefault="00BF1E50">
            <w:pPr>
              <w:pStyle w:val="Standard"/>
              <w:jc w:val="center"/>
              <w:rPr>
                <w:rFonts w:ascii="Arial" w:hAnsi="Arial" w:cs="Arial"/>
              </w:rPr>
            </w:pPr>
          </w:p>
          <w:p w:rsidR="00BF1E50" w:rsidRDefault="00855F8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</w:t>
            </w:r>
          </w:p>
          <w:p w:rsidR="00BF1E50" w:rsidRDefault="00855F84">
            <w:pPr>
              <w:pStyle w:val="Standard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(наименование документа, наименование органа, выдавшего документ, дата и</w:t>
            </w:r>
            <w:proofErr w:type="gramEnd"/>
          </w:p>
          <w:p w:rsidR="00BF1E50" w:rsidRDefault="00855F8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документа)</w:t>
            </w:r>
          </w:p>
          <w:p w:rsidR="00BF1E50" w:rsidRDefault="00BF1E50">
            <w:pPr>
              <w:pStyle w:val="Standard"/>
              <w:jc w:val="center"/>
              <w:rPr>
                <w:rFonts w:ascii="Arial" w:hAnsi="Arial" w:cs="Arial"/>
              </w:rPr>
            </w:pPr>
          </w:p>
        </w:tc>
      </w:tr>
      <w:tr w:rsidR="00BF1E50">
        <w:tc>
          <w:tcPr>
            <w:tcW w:w="5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E50" w:rsidRDefault="00BF1E50">
            <w:pPr>
              <w:pStyle w:val="Standard"/>
              <w:jc w:val="center"/>
              <w:rPr>
                <w:rFonts w:ascii="Arial" w:hAnsi="Arial" w:cs="Arial"/>
              </w:rPr>
            </w:pPr>
          </w:p>
          <w:p w:rsidR="00BF1E50" w:rsidRDefault="00855F8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«______» ____________________ 20_____ г.</w:t>
            </w:r>
          </w:p>
          <w:p w:rsidR="00BF1E50" w:rsidRDefault="00855F8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М.П. (при наличии печати)   </w:t>
            </w:r>
          </w:p>
        </w:tc>
        <w:tc>
          <w:tcPr>
            <w:tcW w:w="5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F1E50" w:rsidRDefault="00855F8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</w:p>
          <w:p w:rsidR="00BF1E50" w:rsidRDefault="00855F8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______________________</w:t>
            </w:r>
          </w:p>
          <w:p w:rsidR="00BF1E50" w:rsidRDefault="00855F8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подпись</w:t>
            </w:r>
          </w:p>
        </w:tc>
      </w:tr>
    </w:tbl>
    <w:p w:rsidR="00BF1E50" w:rsidRDefault="00BF1E50">
      <w:pPr>
        <w:pStyle w:val="Standard"/>
        <w:widowControl w:val="0"/>
        <w:jc w:val="right"/>
        <w:rPr>
          <w:rFonts w:ascii="Arial" w:hAnsi="Arial"/>
          <w:strike/>
          <w:sz w:val="24"/>
          <w:szCs w:val="24"/>
        </w:rPr>
      </w:pPr>
    </w:p>
    <w:sectPr w:rsidR="00BF1E50" w:rsidSect="00E62A8F">
      <w:headerReference w:type="default" r:id="rId9"/>
      <w:footerReference w:type="default" r:id="rId10"/>
      <w:pgSz w:w="11906" w:h="16838"/>
      <w:pgMar w:top="709" w:right="566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8E2" w:rsidRDefault="006778E2">
      <w:r>
        <w:separator/>
      </w:r>
    </w:p>
  </w:endnote>
  <w:endnote w:type="continuationSeparator" w:id="0">
    <w:p w:rsidR="006778E2" w:rsidRDefault="0067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4B4" w:rsidRDefault="00B564B4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8E2" w:rsidRDefault="006778E2">
      <w:r>
        <w:rPr>
          <w:color w:val="000000"/>
        </w:rPr>
        <w:separator/>
      </w:r>
    </w:p>
  </w:footnote>
  <w:footnote w:type="continuationSeparator" w:id="0">
    <w:p w:rsidR="006778E2" w:rsidRDefault="00677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4B4" w:rsidRDefault="00B564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1E50"/>
    <w:rsid w:val="000B3736"/>
    <w:rsid w:val="000E2B92"/>
    <w:rsid w:val="00196A16"/>
    <w:rsid w:val="00216DC5"/>
    <w:rsid w:val="002A3AD5"/>
    <w:rsid w:val="00305FD3"/>
    <w:rsid w:val="003B076E"/>
    <w:rsid w:val="003B38FF"/>
    <w:rsid w:val="003C025A"/>
    <w:rsid w:val="003E1B03"/>
    <w:rsid w:val="004D14EB"/>
    <w:rsid w:val="005A72A7"/>
    <w:rsid w:val="005B59D7"/>
    <w:rsid w:val="005E188B"/>
    <w:rsid w:val="00605B12"/>
    <w:rsid w:val="006778E2"/>
    <w:rsid w:val="006F3049"/>
    <w:rsid w:val="00700378"/>
    <w:rsid w:val="007823AC"/>
    <w:rsid w:val="0079703D"/>
    <w:rsid w:val="007F1426"/>
    <w:rsid w:val="00855F84"/>
    <w:rsid w:val="00886034"/>
    <w:rsid w:val="00AD1473"/>
    <w:rsid w:val="00B01789"/>
    <w:rsid w:val="00B257A8"/>
    <w:rsid w:val="00B349CE"/>
    <w:rsid w:val="00B51187"/>
    <w:rsid w:val="00B564B4"/>
    <w:rsid w:val="00BF1E50"/>
    <w:rsid w:val="00D32B97"/>
    <w:rsid w:val="00D81C61"/>
    <w:rsid w:val="00E62A8F"/>
    <w:rsid w:val="00E9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D1473"/>
    <w:pPr>
      <w:autoSpaceDN/>
      <w:ind w:firstLine="567"/>
      <w:jc w:val="both"/>
      <w:textAlignment w:val="auto"/>
    </w:pPr>
    <w:rPr>
      <w:rFonts w:ascii="Arial" w:eastAsia="Calibri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AD147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D147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D147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D147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D147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D1473"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a"/>
    <w:pPr>
      <w:widowControl w:val="0"/>
      <w:shd w:val="clear" w:color="auto" w:fill="FFFFFF"/>
      <w:spacing w:after="60" w:line="240" w:lineRule="atLeast"/>
      <w:jc w:val="right"/>
    </w:pPr>
    <w:rPr>
      <w:sz w:val="26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6"/>
    <w:pPr>
      <w:jc w:val="center"/>
    </w:pPr>
    <w:rPr>
      <w:rFonts w:ascii="Times New Roman" w:hAnsi="Times New Roman"/>
      <w:b/>
      <w:sz w:val="28"/>
      <w:lang w:eastAsia="ar-SA"/>
    </w:rPr>
  </w:style>
  <w:style w:type="paragraph" w:customStyle="1" w:styleId="a7">
    <w:name w:val="Знак Знак Знак Знак"/>
    <w:basedOn w:val="a"/>
    <w:pPr>
      <w:spacing w:before="100" w:after="100"/>
    </w:pPr>
    <w:rPr>
      <w:rFonts w:ascii="Tahoma" w:hAnsi="Tahoma"/>
      <w:lang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suppressAutoHyphens/>
      <w:autoSpaceDE w:val="0"/>
    </w:pPr>
    <w:rPr>
      <w:rFonts w:ascii="Arial" w:hAnsi="Arial" w:cs="Ari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9">
    <w:name w:val="Знак Знак Знак Знак Знак Знак Знак"/>
    <w:basedOn w:val="a"/>
    <w:rPr>
      <w:rFonts w:ascii="Verdana" w:hAnsi="Verdana" w:cs="Verdana"/>
      <w:lang w:eastAsia="en-US"/>
    </w:rPr>
  </w:style>
  <w:style w:type="paragraph" w:styleId="a6">
    <w:name w:val="Subtitle"/>
    <w:basedOn w:val="a"/>
    <w:pPr>
      <w:spacing w:after="60"/>
      <w:jc w:val="center"/>
      <w:outlineLvl w:val="1"/>
    </w:pPr>
    <w:rPr>
      <w:rFonts w:cs="Arial"/>
    </w:rPr>
  </w:style>
  <w:style w:type="paragraph" w:customStyle="1" w:styleId="aa">
    <w:name w:val="Знак"/>
    <w:basedOn w:val="a"/>
    <w:pPr>
      <w:spacing w:before="100" w:after="100"/>
    </w:pPr>
    <w:rPr>
      <w:rFonts w:ascii="Tahoma" w:hAnsi="Tahoma" w:cs="Tahoma"/>
      <w:lang w:eastAsia="en-US"/>
    </w:rPr>
  </w:style>
  <w:style w:type="paragraph" w:styleId="ab">
    <w:name w:val="No Spacing"/>
  </w:style>
  <w:style w:type="paragraph" w:customStyle="1" w:styleId="10">
    <w:name w:val="Знак Знак Знак Знак1"/>
    <w:basedOn w:val="a"/>
    <w:pPr>
      <w:spacing w:before="100" w:after="100"/>
      <w:ind w:firstLine="709"/>
    </w:pPr>
    <w:rPr>
      <w:rFonts w:ascii="Tahoma" w:hAnsi="Tahoma"/>
      <w:lang w:eastAsia="en-US"/>
    </w:rPr>
  </w:style>
  <w:style w:type="paragraph" w:customStyle="1" w:styleId="31">
    <w:name w:val="Стиль3"/>
    <w:basedOn w:val="a"/>
    <w:pPr>
      <w:widowControl w:val="0"/>
      <w:tabs>
        <w:tab w:val="left" w:pos="1127"/>
      </w:tabs>
      <w:ind w:left="900"/>
    </w:pPr>
    <w:rPr>
      <w:rFonts w:ascii="Times New Roman" w:hAnsi="Times New Roman"/>
      <w:lang w:eastAsia="ar-SA"/>
    </w:rPr>
  </w:style>
  <w:style w:type="paragraph" w:customStyle="1" w:styleId="ac">
    <w:name w:val="Новый текст"/>
    <w:basedOn w:val="a"/>
    <w:pPr>
      <w:autoSpaceDE w:val="0"/>
      <w:ind w:firstLine="540"/>
    </w:pPr>
    <w:rPr>
      <w:rFonts w:ascii="Tahoma" w:hAnsi="Tahoma" w:cs="Tahoma"/>
      <w:color w:val="4F81BD"/>
      <w:szCs w:val="28"/>
    </w:rPr>
  </w:style>
  <w:style w:type="paragraph" w:styleId="ad">
    <w:name w:val="List Paragraph"/>
    <w:basedOn w:val="a"/>
    <w:pPr>
      <w:ind w:left="720"/>
    </w:pPr>
  </w:style>
  <w:style w:type="paragraph" w:customStyle="1" w:styleId="ae">
    <w:name w:val="Зачеркнутый"/>
    <w:basedOn w:val="a"/>
    <w:pPr>
      <w:autoSpaceDE w:val="0"/>
      <w:ind w:firstLine="540"/>
    </w:pPr>
    <w:rPr>
      <w:rFonts w:ascii="Times New Roman" w:hAnsi="Times New Roman"/>
      <w:strike/>
      <w:color w:val="BFBFBF"/>
      <w:sz w:val="28"/>
      <w:szCs w:val="2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</w:rPr>
  </w:style>
  <w:style w:type="paragraph" w:customStyle="1" w:styleId="ConsTitle">
    <w:name w:val="ConsTitle"/>
    <w:pPr>
      <w:suppressAutoHyphens/>
      <w:autoSpaceDE w:val="0"/>
      <w:ind w:right="19772"/>
    </w:pPr>
    <w:rPr>
      <w:rFonts w:ascii="Arial" w:hAnsi="Arial" w:cs="Arial"/>
      <w:b/>
      <w:bCs/>
    </w:rPr>
  </w:style>
  <w:style w:type="paragraph" w:customStyle="1" w:styleId="6">
    <w:name w:val="Знак Знак6"/>
    <w:basedOn w:val="a"/>
    <w:rPr>
      <w:rFonts w:ascii="Verdana" w:hAnsi="Verdana" w:cs="Verdana"/>
      <w:lang w:eastAsia="en-US"/>
    </w:rPr>
  </w:style>
  <w:style w:type="paragraph" w:styleId="af">
    <w:name w:val="footnote text"/>
    <w:basedOn w:val="a"/>
  </w:style>
  <w:style w:type="paragraph" w:styleId="af0">
    <w:name w:val="annotation text"/>
    <w:aliases w:val="!Равноширинный текст документа"/>
    <w:basedOn w:val="a"/>
    <w:rsid w:val="00AD1473"/>
    <w:rPr>
      <w:rFonts w:ascii="Courier" w:hAnsi="Courier"/>
      <w:sz w:val="22"/>
      <w:szCs w:val="20"/>
    </w:rPr>
  </w:style>
  <w:style w:type="paragraph" w:styleId="af1">
    <w:name w:val="annotation subject"/>
    <w:basedOn w:val="af0"/>
    <w:next w:val="af0"/>
    <w:rPr>
      <w:b/>
      <w:bCs/>
    </w:rPr>
  </w:style>
  <w:style w:type="paragraph" w:styleId="af2">
    <w:name w:val="Normal (Web)"/>
    <w:basedOn w:val="a"/>
    <w:pPr>
      <w:spacing w:before="100"/>
    </w:pPr>
    <w:rPr>
      <w:rFonts w:ascii="Times New Roman" w:hAnsi="Times New Roman"/>
    </w:rPr>
  </w:style>
  <w:style w:type="paragraph" w:customStyle="1" w:styleId="western">
    <w:name w:val="western"/>
    <w:basedOn w:val="a"/>
    <w:pPr>
      <w:spacing w:before="100"/>
    </w:pPr>
    <w:rPr>
      <w:rFonts w:cs="Arial"/>
      <w:sz w:val="28"/>
      <w:szCs w:val="28"/>
    </w:rPr>
  </w:style>
  <w:style w:type="paragraph" w:styleId="af3">
    <w:name w:val="endnote text"/>
    <w:basedOn w:val="a"/>
  </w:style>
  <w:style w:type="paragraph" w:customStyle="1" w:styleId="Footnote">
    <w:name w:val="Footnote"/>
    <w:basedOn w:val="Standard"/>
    <w:pPr>
      <w:suppressLineNumbers/>
      <w:ind w:left="339" w:hanging="339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f4">
    <w:name w:val="Hyperlink"/>
    <w:rsid w:val="00AD1473"/>
    <w:rPr>
      <w:color w:val="0000FF"/>
      <w:u w:val="none"/>
    </w:rPr>
  </w:style>
  <w:style w:type="character" w:styleId="af5">
    <w:name w:val="FollowedHyperlink"/>
    <w:rPr>
      <w:color w:val="800080"/>
      <w:u w:val="single"/>
    </w:rPr>
  </w:style>
  <w:style w:type="character" w:customStyle="1" w:styleId="af6">
    <w:name w:val="Текст выноски Знак"/>
    <w:rPr>
      <w:rFonts w:ascii="Tahoma" w:hAnsi="Tahoma" w:cs="Tahoma"/>
      <w:sz w:val="16"/>
      <w:szCs w:val="16"/>
    </w:rPr>
  </w:style>
  <w:style w:type="character" w:customStyle="1" w:styleId="af7">
    <w:name w:val="Новый текст Знак"/>
    <w:rPr>
      <w:rFonts w:ascii="Tahoma" w:hAnsi="Tahoma" w:cs="Tahoma"/>
      <w:color w:val="4F81BD"/>
      <w:sz w:val="24"/>
      <w:szCs w:val="28"/>
    </w:rPr>
  </w:style>
  <w:style w:type="character" w:customStyle="1" w:styleId="30">
    <w:name w:val="Заголовок 3 Знак"/>
    <w:link w:val="3"/>
    <w:rsid w:val="00AD1473"/>
    <w:rPr>
      <w:rFonts w:ascii="Arial" w:eastAsia="Calibri" w:hAnsi="Arial" w:cs="Arial"/>
      <w:b/>
      <w:bCs/>
      <w:sz w:val="28"/>
      <w:szCs w:val="26"/>
    </w:rPr>
  </w:style>
  <w:style w:type="character" w:customStyle="1" w:styleId="af8">
    <w:name w:val="Название Знак"/>
    <w:rPr>
      <w:b/>
      <w:sz w:val="28"/>
      <w:lang w:eastAsia="ar-SA"/>
    </w:rPr>
  </w:style>
  <w:style w:type="character" w:customStyle="1" w:styleId="af9">
    <w:name w:val="Основной текст Знак"/>
    <w:rPr>
      <w:rFonts w:ascii="Arial" w:hAnsi="Arial"/>
      <w:sz w:val="26"/>
      <w:shd w:val="clear" w:color="auto" w:fill="FFFFFF"/>
    </w:rPr>
  </w:style>
  <w:style w:type="character" w:customStyle="1" w:styleId="11">
    <w:name w:val="Основной текст Знак1"/>
    <w:rPr>
      <w:rFonts w:ascii="Century" w:hAnsi="Century"/>
    </w:rPr>
  </w:style>
  <w:style w:type="character" w:customStyle="1" w:styleId="afa">
    <w:name w:val="Зачеркнутый Знак"/>
    <w:rPr>
      <w:strike/>
      <w:color w:val="BFBFBF"/>
      <w:sz w:val="28"/>
      <w:szCs w:val="28"/>
    </w:rPr>
  </w:style>
  <w:style w:type="character" w:styleId="afb">
    <w:name w:val="page number"/>
  </w:style>
  <w:style w:type="character" w:customStyle="1" w:styleId="afc">
    <w:name w:val="Верхний колонтитул Знак"/>
    <w:rPr>
      <w:rFonts w:ascii="Century" w:hAnsi="Century"/>
    </w:rPr>
  </w:style>
  <w:style w:type="character" w:customStyle="1" w:styleId="12">
    <w:name w:val="Заголовок 1 Знак"/>
    <w:rPr>
      <w:rFonts w:ascii="Arial" w:hAnsi="Arial" w:cs="Arial"/>
      <w:b/>
      <w:bCs/>
      <w:kern w:val="3"/>
      <w:sz w:val="32"/>
      <w:szCs w:val="32"/>
    </w:rPr>
  </w:style>
  <w:style w:type="character" w:customStyle="1" w:styleId="20">
    <w:name w:val="Заголовок 2 Знак"/>
    <w:link w:val="2"/>
    <w:rsid w:val="00AD1473"/>
    <w:rPr>
      <w:rFonts w:ascii="Arial" w:eastAsia="Calibri" w:hAnsi="Arial" w:cs="Arial"/>
      <w:b/>
      <w:bCs/>
      <w:iCs/>
      <w:sz w:val="30"/>
      <w:szCs w:val="28"/>
    </w:rPr>
  </w:style>
  <w:style w:type="character" w:customStyle="1" w:styleId="40">
    <w:name w:val="Заголовок 4 Знак"/>
    <w:link w:val="4"/>
    <w:rsid w:val="00AD1473"/>
    <w:rPr>
      <w:rFonts w:ascii="Arial" w:eastAsia="Calibri" w:hAnsi="Arial"/>
      <w:b/>
      <w:bCs/>
      <w:sz w:val="26"/>
      <w:szCs w:val="28"/>
    </w:rPr>
  </w:style>
  <w:style w:type="character" w:customStyle="1" w:styleId="afd">
    <w:name w:val="Нижний колонтитул Знак"/>
    <w:rPr>
      <w:rFonts w:ascii="Century" w:hAnsi="Century"/>
    </w:rPr>
  </w:style>
  <w:style w:type="character" w:customStyle="1" w:styleId="afe">
    <w:name w:val="Подзаголовок Знак"/>
    <w:rPr>
      <w:rFonts w:ascii="Arial" w:hAnsi="Arial" w:cs="Arial"/>
      <w:sz w:val="24"/>
      <w:szCs w:val="24"/>
    </w:rPr>
  </w:style>
  <w:style w:type="character" w:styleId="aff">
    <w:name w:val="footnote reference"/>
    <w:rPr>
      <w:position w:val="0"/>
      <w:vertAlign w:val="superscript"/>
    </w:rPr>
  </w:style>
  <w:style w:type="character" w:styleId="aff0">
    <w:name w:val="annotation reference"/>
    <w:rPr>
      <w:sz w:val="16"/>
      <w:szCs w:val="16"/>
    </w:rPr>
  </w:style>
  <w:style w:type="character" w:customStyle="1" w:styleId="aff1">
    <w:name w:val="Текст примечания Знак"/>
    <w:rPr>
      <w:rFonts w:ascii="Century" w:hAnsi="Century"/>
    </w:rPr>
  </w:style>
  <w:style w:type="character" w:customStyle="1" w:styleId="aff2">
    <w:name w:val="Тема примечания Знак"/>
    <w:rPr>
      <w:rFonts w:ascii="Century" w:hAnsi="Century"/>
      <w:b/>
      <w:bCs/>
    </w:rPr>
  </w:style>
  <w:style w:type="character" w:customStyle="1" w:styleId="aff3">
    <w:name w:val="Текст сноски Знак"/>
    <w:rPr>
      <w:rFonts w:ascii="Century" w:hAnsi="Century"/>
    </w:rPr>
  </w:style>
  <w:style w:type="character" w:customStyle="1" w:styleId="aff4">
    <w:name w:val="Текст концевой сноски Знак"/>
    <w:rPr>
      <w:rFonts w:ascii="Century" w:hAnsi="Century"/>
    </w:rPr>
  </w:style>
  <w:style w:type="character" w:styleId="aff5">
    <w:name w:val="endnote reference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TML">
    <w:name w:val="HTML Variable"/>
    <w:aliases w:val="!Ссылки в документе"/>
    <w:rsid w:val="00AD1473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AD147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D1473"/>
    <w:pPr>
      <w:spacing w:before="120" w:after="120" w:line="254" w:lineRule="auto"/>
      <w:jc w:val="right"/>
    </w:pPr>
    <w:rPr>
      <w:rFonts w:ascii="Arial" w:eastAsia="Calibri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D1473"/>
    <w:pPr>
      <w:spacing w:after="160" w:line="254" w:lineRule="auto"/>
    </w:pPr>
    <w:rPr>
      <w:rFonts w:ascii="Arial" w:eastAsia="Calibri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D1473"/>
    <w:pPr>
      <w:spacing w:after="160" w:line="254" w:lineRule="auto"/>
      <w:jc w:val="center"/>
    </w:pPr>
    <w:rPr>
      <w:rFonts w:ascii="Arial" w:eastAsia="Calibri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D1473"/>
    <w:pPr>
      <w:autoSpaceDN/>
      <w:jc w:val="center"/>
      <w:textAlignment w:val="auto"/>
    </w:pPr>
    <w:rPr>
      <w:rFonts w:ascii="Arial" w:eastAsia="Calibri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D1473"/>
    <w:pPr>
      <w:autoSpaceDN/>
      <w:ind w:firstLine="567"/>
      <w:jc w:val="both"/>
      <w:textAlignment w:val="auto"/>
    </w:pPr>
    <w:rPr>
      <w:rFonts w:ascii="Arial" w:eastAsia="Calibri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AD147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D147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D147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D147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D147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D1473"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customStyle="1" w:styleId="Textbody">
    <w:name w:val="Text body"/>
    <w:basedOn w:val="a"/>
    <w:pPr>
      <w:widowControl w:val="0"/>
      <w:shd w:val="clear" w:color="auto" w:fill="FFFFFF"/>
      <w:spacing w:after="60" w:line="240" w:lineRule="atLeast"/>
      <w:jc w:val="right"/>
    </w:pPr>
    <w:rPr>
      <w:sz w:val="26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6"/>
    <w:pPr>
      <w:jc w:val="center"/>
    </w:pPr>
    <w:rPr>
      <w:rFonts w:ascii="Times New Roman" w:hAnsi="Times New Roman"/>
      <w:b/>
      <w:sz w:val="28"/>
      <w:lang w:eastAsia="ar-SA"/>
    </w:rPr>
  </w:style>
  <w:style w:type="paragraph" w:customStyle="1" w:styleId="a7">
    <w:name w:val="Знак Знак Знак Знак"/>
    <w:basedOn w:val="a"/>
    <w:pPr>
      <w:spacing w:before="100" w:after="100"/>
    </w:pPr>
    <w:rPr>
      <w:rFonts w:ascii="Tahoma" w:hAnsi="Tahoma"/>
      <w:lang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Cell">
    <w:name w:val="ConsPlusCell"/>
    <w:pPr>
      <w:suppressAutoHyphens/>
      <w:autoSpaceDE w:val="0"/>
    </w:pPr>
    <w:rPr>
      <w:rFonts w:ascii="Arial" w:hAnsi="Arial" w:cs="Ari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9">
    <w:name w:val="Знак Знак Знак Знак Знак Знак Знак"/>
    <w:basedOn w:val="a"/>
    <w:rPr>
      <w:rFonts w:ascii="Verdana" w:hAnsi="Verdana" w:cs="Verdana"/>
      <w:lang w:eastAsia="en-US"/>
    </w:rPr>
  </w:style>
  <w:style w:type="paragraph" w:styleId="a6">
    <w:name w:val="Subtitle"/>
    <w:basedOn w:val="a"/>
    <w:pPr>
      <w:spacing w:after="60"/>
      <w:jc w:val="center"/>
      <w:outlineLvl w:val="1"/>
    </w:pPr>
    <w:rPr>
      <w:rFonts w:cs="Arial"/>
    </w:rPr>
  </w:style>
  <w:style w:type="paragraph" w:customStyle="1" w:styleId="aa">
    <w:name w:val="Знак"/>
    <w:basedOn w:val="a"/>
    <w:pPr>
      <w:spacing w:before="100" w:after="100"/>
    </w:pPr>
    <w:rPr>
      <w:rFonts w:ascii="Tahoma" w:hAnsi="Tahoma" w:cs="Tahoma"/>
      <w:lang w:eastAsia="en-US"/>
    </w:rPr>
  </w:style>
  <w:style w:type="paragraph" w:styleId="ab">
    <w:name w:val="No Spacing"/>
  </w:style>
  <w:style w:type="paragraph" w:customStyle="1" w:styleId="10">
    <w:name w:val="Знак Знак Знак Знак1"/>
    <w:basedOn w:val="a"/>
    <w:pPr>
      <w:spacing w:before="100" w:after="100"/>
      <w:ind w:firstLine="709"/>
    </w:pPr>
    <w:rPr>
      <w:rFonts w:ascii="Tahoma" w:hAnsi="Tahoma"/>
      <w:lang w:eastAsia="en-US"/>
    </w:rPr>
  </w:style>
  <w:style w:type="paragraph" w:customStyle="1" w:styleId="31">
    <w:name w:val="Стиль3"/>
    <w:basedOn w:val="a"/>
    <w:pPr>
      <w:widowControl w:val="0"/>
      <w:tabs>
        <w:tab w:val="left" w:pos="1127"/>
      </w:tabs>
      <w:ind w:left="900"/>
    </w:pPr>
    <w:rPr>
      <w:rFonts w:ascii="Times New Roman" w:hAnsi="Times New Roman"/>
      <w:lang w:eastAsia="ar-SA"/>
    </w:rPr>
  </w:style>
  <w:style w:type="paragraph" w:customStyle="1" w:styleId="ac">
    <w:name w:val="Новый текст"/>
    <w:basedOn w:val="a"/>
    <w:pPr>
      <w:autoSpaceDE w:val="0"/>
      <w:ind w:firstLine="540"/>
    </w:pPr>
    <w:rPr>
      <w:rFonts w:ascii="Tahoma" w:hAnsi="Tahoma" w:cs="Tahoma"/>
      <w:color w:val="4F81BD"/>
      <w:szCs w:val="28"/>
    </w:rPr>
  </w:style>
  <w:style w:type="paragraph" w:styleId="ad">
    <w:name w:val="List Paragraph"/>
    <w:basedOn w:val="a"/>
    <w:pPr>
      <w:ind w:left="720"/>
    </w:pPr>
  </w:style>
  <w:style w:type="paragraph" w:customStyle="1" w:styleId="ae">
    <w:name w:val="Зачеркнутый"/>
    <w:basedOn w:val="a"/>
    <w:pPr>
      <w:autoSpaceDE w:val="0"/>
      <w:ind w:firstLine="540"/>
    </w:pPr>
    <w:rPr>
      <w:rFonts w:ascii="Times New Roman" w:hAnsi="Times New Roman"/>
      <w:strike/>
      <w:color w:val="BFBFBF"/>
      <w:sz w:val="28"/>
      <w:szCs w:val="2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</w:rPr>
  </w:style>
  <w:style w:type="paragraph" w:customStyle="1" w:styleId="ConsTitle">
    <w:name w:val="ConsTitle"/>
    <w:pPr>
      <w:suppressAutoHyphens/>
      <w:autoSpaceDE w:val="0"/>
      <w:ind w:right="19772"/>
    </w:pPr>
    <w:rPr>
      <w:rFonts w:ascii="Arial" w:hAnsi="Arial" w:cs="Arial"/>
      <w:b/>
      <w:bCs/>
    </w:rPr>
  </w:style>
  <w:style w:type="paragraph" w:customStyle="1" w:styleId="6">
    <w:name w:val="Знак Знак6"/>
    <w:basedOn w:val="a"/>
    <w:rPr>
      <w:rFonts w:ascii="Verdana" w:hAnsi="Verdana" w:cs="Verdana"/>
      <w:lang w:eastAsia="en-US"/>
    </w:rPr>
  </w:style>
  <w:style w:type="paragraph" w:styleId="af">
    <w:name w:val="footnote text"/>
    <w:basedOn w:val="a"/>
  </w:style>
  <w:style w:type="paragraph" w:styleId="af0">
    <w:name w:val="annotation text"/>
    <w:aliases w:val="!Равноширинный текст документа"/>
    <w:basedOn w:val="a"/>
    <w:rsid w:val="00AD1473"/>
    <w:rPr>
      <w:rFonts w:ascii="Courier" w:hAnsi="Courier"/>
      <w:sz w:val="22"/>
      <w:szCs w:val="20"/>
    </w:rPr>
  </w:style>
  <w:style w:type="paragraph" w:styleId="af1">
    <w:name w:val="annotation subject"/>
    <w:basedOn w:val="af0"/>
    <w:next w:val="af0"/>
    <w:rPr>
      <w:b/>
      <w:bCs/>
    </w:rPr>
  </w:style>
  <w:style w:type="paragraph" w:styleId="af2">
    <w:name w:val="Normal (Web)"/>
    <w:basedOn w:val="a"/>
    <w:pPr>
      <w:spacing w:before="100"/>
    </w:pPr>
    <w:rPr>
      <w:rFonts w:ascii="Times New Roman" w:hAnsi="Times New Roman"/>
    </w:rPr>
  </w:style>
  <w:style w:type="paragraph" w:customStyle="1" w:styleId="western">
    <w:name w:val="western"/>
    <w:basedOn w:val="a"/>
    <w:pPr>
      <w:spacing w:before="100"/>
    </w:pPr>
    <w:rPr>
      <w:rFonts w:cs="Arial"/>
      <w:sz w:val="28"/>
      <w:szCs w:val="28"/>
    </w:rPr>
  </w:style>
  <w:style w:type="paragraph" w:styleId="af3">
    <w:name w:val="endnote text"/>
    <w:basedOn w:val="a"/>
  </w:style>
  <w:style w:type="paragraph" w:customStyle="1" w:styleId="Footnote">
    <w:name w:val="Footnote"/>
    <w:basedOn w:val="Standard"/>
    <w:pPr>
      <w:suppressLineNumbers/>
      <w:ind w:left="339" w:hanging="339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f4">
    <w:name w:val="Hyperlink"/>
    <w:rsid w:val="00AD1473"/>
    <w:rPr>
      <w:color w:val="0000FF"/>
      <w:u w:val="none"/>
    </w:rPr>
  </w:style>
  <w:style w:type="character" w:styleId="af5">
    <w:name w:val="FollowedHyperlink"/>
    <w:rPr>
      <w:color w:val="800080"/>
      <w:u w:val="single"/>
    </w:rPr>
  </w:style>
  <w:style w:type="character" w:customStyle="1" w:styleId="af6">
    <w:name w:val="Текст выноски Знак"/>
    <w:rPr>
      <w:rFonts w:ascii="Tahoma" w:hAnsi="Tahoma" w:cs="Tahoma"/>
      <w:sz w:val="16"/>
      <w:szCs w:val="16"/>
    </w:rPr>
  </w:style>
  <w:style w:type="character" w:customStyle="1" w:styleId="af7">
    <w:name w:val="Новый текст Знак"/>
    <w:rPr>
      <w:rFonts w:ascii="Tahoma" w:hAnsi="Tahoma" w:cs="Tahoma"/>
      <w:color w:val="4F81BD"/>
      <w:sz w:val="24"/>
      <w:szCs w:val="28"/>
    </w:rPr>
  </w:style>
  <w:style w:type="character" w:customStyle="1" w:styleId="30">
    <w:name w:val="Заголовок 3 Знак"/>
    <w:link w:val="3"/>
    <w:rsid w:val="00AD1473"/>
    <w:rPr>
      <w:rFonts w:ascii="Arial" w:eastAsia="Calibri" w:hAnsi="Arial" w:cs="Arial"/>
      <w:b/>
      <w:bCs/>
      <w:sz w:val="28"/>
      <w:szCs w:val="26"/>
    </w:rPr>
  </w:style>
  <w:style w:type="character" w:customStyle="1" w:styleId="af8">
    <w:name w:val="Название Знак"/>
    <w:rPr>
      <w:b/>
      <w:sz w:val="28"/>
      <w:lang w:eastAsia="ar-SA"/>
    </w:rPr>
  </w:style>
  <w:style w:type="character" w:customStyle="1" w:styleId="af9">
    <w:name w:val="Основной текст Знак"/>
    <w:rPr>
      <w:rFonts w:ascii="Arial" w:hAnsi="Arial"/>
      <w:sz w:val="26"/>
      <w:shd w:val="clear" w:color="auto" w:fill="FFFFFF"/>
    </w:rPr>
  </w:style>
  <w:style w:type="character" w:customStyle="1" w:styleId="11">
    <w:name w:val="Основной текст Знак1"/>
    <w:rPr>
      <w:rFonts w:ascii="Century" w:hAnsi="Century"/>
    </w:rPr>
  </w:style>
  <w:style w:type="character" w:customStyle="1" w:styleId="afa">
    <w:name w:val="Зачеркнутый Знак"/>
    <w:rPr>
      <w:strike/>
      <w:color w:val="BFBFBF"/>
      <w:sz w:val="28"/>
      <w:szCs w:val="28"/>
    </w:rPr>
  </w:style>
  <w:style w:type="character" w:styleId="afb">
    <w:name w:val="page number"/>
  </w:style>
  <w:style w:type="character" w:customStyle="1" w:styleId="afc">
    <w:name w:val="Верхний колонтитул Знак"/>
    <w:rPr>
      <w:rFonts w:ascii="Century" w:hAnsi="Century"/>
    </w:rPr>
  </w:style>
  <w:style w:type="character" w:customStyle="1" w:styleId="12">
    <w:name w:val="Заголовок 1 Знак"/>
    <w:rPr>
      <w:rFonts w:ascii="Arial" w:hAnsi="Arial" w:cs="Arial"/>
      <w:b/>
      <w:bCs/>
      <w:kern w:val="3"/>
      <w:sz w:val="32"/>
      <w:szCs w:val="32"/>
    </w:rPr>
  </w:style>
  <w:style w:type="character" w:customStyle="1" w:styleId="20">
    <w:name w:val="Заголовок 2 Знак"/>
    <w:link w:val="2"/>
    <w:rsid w:val="00AD1473"/>
    <w:rPr>
      <w:rFonts w:ascii="Arial" w:eastAsia="Calibri" w:hAnsi="Arial" w:cs="Arial"/>
      <w:b/>
      <w:bCs/>
      <w:iCs/>
      <w:sz w:val="30"/>
      <w:szCs w:val="28"/>
    </w:rPr>
  </w:style>
  <w:style w:type="character" w:customStyle="1" w:styleId="40">
    <w:name w:val="Заголовок 4 Знак"/>
    <w:link w:val="4"/>
    <w:rsid w:val="00AD1473"/>
    <w:rPr>
      <w:rFonts w:ascii="Arial" w:eastAsia="Calibri" w:hAnsi="Arial"/>
      <w:b/>
      <w:bCs/>
      <w:sz w:val="26"/>
      <w:szCs w:val="28"/>
    </w:rPr>
  </w:style>
  <w:style w:type="character" w:customStyle="1" w:styleId="afd">
    <w:name w:val="Нижний колонтитул Знак"/>
    <w:rPr>
      <w:rFonts w:ascii="Century" w:hAnsi="Century"/>
    </w:rPr>
  </w:style>
  <w:style w:type="character" w:customStyle="1" w:styleId="afe">
    <w:name w:val="Подзаголовок Знак"/>
    <w:rPr>
      <w:rFonts w:ascii="Arial" w:hAnsi="Arial" w:cs="Arial"/>
      <w:sz w:val="24"/>
      <w:szCs w:val="24"/>
    </w:rPr>
  </w:style>
  <w:style w:type="character" w:styleId="aff">
    <w:name w:val="footnote reference"/>
    <w:rPr>
      <w:position w:val="0"/>
      <w:vertAlign w:val="superscript"/>
    </w:rPr>
  </w:style>
  <w:style w:type="character" w:styleId="aff0">
    <w:name w:val="annotation reference"/>
    <w:rPr>
      <w:sz w:val="16"/>
      <w:szCs w:val="16"/>
    </w:rPr>
  </w:style>
  <w:style w:type="character" w:customStyle="1" w:styleId="aff1">
    <w:name w:val="Текст примечания Знак"/>
    <w:rPr>
      <w:rFonts w:ascii="Century" w:hAnsi="Century"/>
    </w:rPr>
  </w:style>
  <w:style w:type="character" w:customStyle="1" w:styleId="aff2">
    <w:name w:val="Тема примечания Знак"/>
    <w:rPr>
      <w:rFonts w:ascii="Century" w:hAnsi="Century"/>
      <w:b/>
      <w:bCs/>
    </w:rPr>
  </w:style>
  <w:style w:type="character" w:customStyle="1" w:styleId="aff3">
    <w:name w:val="Текст сноски Знак"/>
    <w:rPr>
      <w:rFonts w:ascii="Century" w:hAnsi="Century"/>
    </w:rPr>
  </w:style>
  <w:style w:type="character" w:customStyle="1" w:styleId="aff4">
    <w:name w:val="Текст концевой сноски Знак"/>
    <w:rPr>
      <w:rFonts w:ascii="Century" w:hAnsi="Century"/>
    </w:rPr>
  </w:style>
  <w:style w:type="character" w:styleId="aff5">
    <w:name w:val="endnote reference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TML">
    <w:name w:val="HTML Variable"/>
    <w:aliases w:val="!Ссылки в документе"/>
    <w:rsid w:val="00AD1473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AD147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D1473"/>
    <w:pPr>
      <w:spacing w:before="120" w:after="120" w:line="254" w:lineRule="auto"/>
      <w:jc w:val="right"/>
    </w:pPr>
    <w:rPr>
      <w:rFonts w:ascii="Arial" w:eastAsia="Calibri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D1473"/>
    <w:pPr>
      <w:spacing w:after="160" w:line="254" w:lineRule="auto"/>
    </w:pPr>
    <w:rPr>
      <w:rFonts w:ascii="Arial" w:eastAsia="Calibri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D1473"/>
    <w:pPr>
      <w:spacing w:after="160" w:line="254" w:lineRule="auto"/>
      <w:jc w:val="center"/>
    </w:pPr>
    <w:rPr>
      <w:rFonts w:ascii="Arial" w:eastAsia="Calibri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D1473"/>
    <w:pPr>
      <w:autoSpaceDN/>
      <w:jc w:val="center"/>
      <w:textAlignment w:val="auto"/>
    </w:pPr>
    <w:rPr>
      <w:rFonts w:ascii="Arial" w:eastAsia="Calibri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1f16912c-80a1-46a2-ac9b-826d8b25da5e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F18AC-2D3C-4BD2-A118-B37B0987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16</Pages>
  <Words>7366</Words>
  <Characters>41992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24.07.2007 N 209-ФЗ(ред. от 27.12.2018)"О развитии малого и среднего предпринимательства в Российской Федерации"</vt:lpstr>
    </vt:vector>
  </TitlesOfParts>
  <Company>SPecialiST RePack</Company>
  <LinksUpToDate>false</LinksUpToDate>
  <CharactersWithSpaces>49260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24.07.2007 N 209-ФЗ(ред. от 27.12.2018)"О развитии малого и среднего предпринимательства в Российской Федерации"</dc:title>
  <dc:creator>Пользователь</dc:creator>
  <cp:lastModifiedBy>Пользователь</cp:lastModifiedBy>
  <cp:revision>2</cp:revision>
  <cp:lastPrinted>2019-04-18T05:29:00Z</cp:lastPrinted>
  <dcterms:created xsi:type="dcterms:W3CDTF">2019-04-18T10:29:00Z</dcterms:created>
  <dcterms:modified xsi:type="dcterms:W3CDTF">2019-04-18T10:29:00Z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4018.00.20</vt:lpwstr>
  </property>
</Properties>
</file>